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D9B0E" w14:textId="21FB375B" w:rsidR="00075EF9" w:rsidRDefault="009748A6" w:rsidP="001102F3">
      <w:pPr>
        <w:tabs>
          <w:tab w:val="left" w:pos="-720"/>
        </w:tabs>
        <w:suppressAutoHyphens/>
        <w:rPr>
          <w:rFonts w:ascii="Arial" w:hAnsi="Arial" w:cs="Arial"/>
          <w:szCs w:val="24"/>
        </w:rPr>
      </w:pPr>
      <w:r w:rsidRPr="00886FE1">
        <w:rPr>
          <w:noProof/>
          <w:lang w:eastAsia="en-IE"/>
        </w:rPr>
        <w:drawing>
          <wp:inline distT="0" distB="0" distL="0" distR="0" wp14:anchorId="75C661F5" wp14:editId="670F3994">
            <wp:extent cx="2276475" cy="971550"/>
            <wp:effectExtent l="0" t="0" r="0" b="0"/>
            <wp:docPr id="1" name="Picture 3" descr="This is a logo with an image and text stating organisation name in English and I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This is a logo with an image and text stating organisation name in English and Iris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6475" cy="971550"/>
                    </a:xfrm>
                    <a:prstGeom prst="rect">
                      <a:avLst/>
                    </a:prstGeom>
                    <a:noFill/>
                    <a:ln>
                      <a:noFill/>
                    </a:ln>
                  </pic:spPr>
                </pic:pic>
              </a:graphicData>
            </a:graphic>
          </wp:inline>
        </w:drawing>
      </w:r>
    </w:p>
    <w:p w14:paraId="5DF225E6" w14:textId="77777777" w:rsidR="00075EF9" w:rsidRDefault="00075EF9" w:rsidP="00473450">
      <w:pPr>
        <w:tabs>
          <w:tab w:val="left" w:pos="-720"/>
        </w:tabs>
        <w:suppressAutoHyphens/>
        <w:jc w:val="center"/>
        <w:rPr>
          <w:rFonts w:ascii="Arial" w:hAnsi="Arial" w:cs="Arial"/>
          <w:szCs w:val="24"/>
        </w:rPr>
      </w:pPr>
    </w:p>
    <w:p w14:paraId="2DA4E324" w14:textId="77777777" w:rsidR="00563A9C" w:rsidRPr="00A14FAB" w:rsidRDefault="00563A9C" w:rsidP="00915009">
      <w:pPr>
        <w:tabs>
          <w:tab w:val="left" w:pos="-720"/>
        </w:tabs>
        <w:suppressAutoHyphens/>
        <w:rPr>
          <w:rFonts w:ascii="Arial" w:hAnsi="Arial" w:cs="Arial"/>
          <w:spacing w:val="-3"/>
          <w:szCs w:val="24"/>
        </w:rPr>
      </w:pPr>
      <w:r w:rsidRPr="00A14FAB">
        <w:rPr>
          <w:rFonts w:ascii="Arial" w:hAnsi="Arial" w:cs="Arial"/>
          <w:szCs w:val="24"/>
        </w:rPr>
        <w:t xml:space="preserve">             </w:t>
      </w:r>
    </w:p>
    <w:p w14:paraId="29AA95D9" w14:textId="77777777" w:rsidR="00075EF9" w:rsidRPr="00C913C1" w:rsidRDefault="00075EF9" w:rsidP="00C913C1">
      <w:pPr>
        <w:tabs>
          <w:tab w:val="left" w:pos="-720"/>
        </w:tabs>
        <w:suppressAutoHyphens/>
        <w:ind w:left="720"/>
        <w:jc w:val="both"/>
        <w:rPr>
          <w:rFonts w:ascii="Candara" w:hAnsi="Candara" w:cs="Arial"/>
          <w:spacing w:val="-2"/>
          <w:szCs w:val="24"/>
        </w:rPr>
      </w:pPr>
      <w:r>
        <w:rPr>
          <w:rFonts w:ascii="Arial" w:hAnsi="Arial" w:cs="Arial"/>
          <w:bCs/>
          <w:szCs w:val="24"/>
        </w:rPr>
        <w:tab/>
      </w:r>
      <w:r>
        <w:rPr>
          <w:rFonts w:ascii="Arial" w:hAnsi="Arial" w:cs="Arial"/>
          <w:bCs/>
          <w:szCs w:val="24"/>
        </w:rPr>
        <w:tab/>
      </w:r>
      <w:r>
        <w:rPr>
          <w:rFonts w:ascii="Arial" w:hAnsi="Arial" w:cs="Arial"/>
          <w:bCs/>
          <w:szCs w:val="24"/>
        </w:rPr>
        <w:tab/>
      </w:r>
      <w:r>
        <w:rPr>
          <w:rFonts w:ascii="Arial" w:hAnsi="Arial" w:cs="Arial"/>
          <w:bCs/>
          <w:szCs w:val="24"/>
        </w:rPr>
        <w:tab/>
      </w:r>
      <w:r>
        <w:rPr>
          <w:rFonts w:ascii="Arial" w:hAnsi="Arial" w:cs="Arial"/>
          <w:bCs/>
          <w:szCs w:val="24"/>
        </w:rPr>
        <w:tab/>
      </w:r>
      <w:r>
        <w:rPr>
          <w:rFonts w:ascii="Arial" w:hAnsi="Arial" w:cs="Arial"/>
          <w:bCs/>
          <w:szCs w:val="24"/>
        </w:rPr>
        <w:tab/>
      </w:r>
      <w:r>
        <w:rPr>
          <w:rFonts w:ascii="Arial" w:hAnsi="Arial" w:cs="Arial"/>
          <w:bCs/>
          <w:szCs w:val="24"/>
        </w:rPr>
        <w:tab/>
      </w:r>
      <w:r>
        <w:rPr>
          <w:rFonts w:ascii="Arial" w:hAnsi="Arial" w:cs="Arial"/>
          <w:bCs/>
          <w:szCs w:val="24"/>
        </w:rPr>
        <w:tab/>
      </w:r>
      <w:r>
        <w:rPr>
          <w:rFonts w:ascii="Arial" w:hAnsi="Arial" w:cs="Arial"/>
          <w:bCs/>
          <w:szCs w:val="24"/>
        </w:rPr>
        <w:tab/>
      </w:r>
    </w:p>
    <w:p w14:paraId="10438166" w14:textId="77777777" w:rsidR="00563A9C" w:rsidRPr="00C913C1" w:rsidRDefault="00563A9C" w:rsidP="00C913C1">
      <w:pPr>
        <w:tabs>
          <w:tab w:val="left" w:pos="-720"/>
        </w:tabs>
        <w:suppressAutoHyphens/>
        <w:jc w:val="both"/>
        <w:rPr>
          <w:rFonts w:ascii="Arial" w:hAnsi="Arial" w:cs="Arial"/>
          <w:spacing w:val="-2"/>
          <w:szCs w:val="24"/>
        </w:rPr>
      </w:pPr>
    </w:p>
    <w:tbl>
      <w:tblPr>
        <w:tblW w:w="0" w:type="auto"/>
        <w:jc w:val="center"/>
        <w:tblLayout w:type="fixed"/>
        <w:tblCellMar>
          <w:left w:w="120" w:type="dxa"/>
          <w:right w:w="120" w:type="dxa"/>
        </w:tblCellMar>
        <w:tblLook w:val="0000" w:firstRow="0" w:lastRow="0" w:firstColumn="0" w:lastColumn="0" w:noHBand="0" w:noVBand="0"/>
      </w:tblPr>
      <w:tblGrid>
        <w:gridCol w:w="9475"/>
      </w:tblGrid>
      <w:tr w:rsidR="00C913C1" w:rsidRPr="009F610F" w14:paraId="5DCDC71A" w14:textId="77777777" w:rsidTr="00C913C1">
        <w:trPr>
          <w:jc w:val="center"/>
        </w:trPr>
        <w:tc>
          <w:tcPr>
            <w:tcW w:w="9475" w:type="dxa"/>
          </w:tcPr>
          <w:p w14:paraId="08C7D82F" w14:textId="77777777" w:rsidR="00563A9C" w:rsidRPr="009F610F" w:rsidRDefault="00563A9C" w:rsidP="00C913C1">
            <w:pPr>
              <w:pStyle w:val="Heading4"/>
              <w:rPr>
                <w:rFonts w:ascii="Arial" w:hAnsi="Arial" w:cs="Arial"/>
                <w:b w:val="0"/>
                <w:color w:val="7030A0"/>
                <w:sz w:val="24"/>
                <w:szCs w:val="24"/>
              </w:rPr>
            </w:pPr>
          </w:p>
          <w:p w14:paraId="75BD4A67" w14:textId="77777777" w:rsidR="0074442B" w:rsidRPr="009F610F" w:rsidRDefault="0074442B" w:rsidP="00C913C1">
            <w:pPr>
              <w:pStyle w:val="Heading4"/>
              <w:rPr>
                <w:rFonts w:ascii="Arial" w:hAnsi="Arial" w:cs="Arial"/>
                <w:color w:val="7030A0"/>
                <w:sz w:val="24"/>
                <w:szCs w:val="24"/>
              </w:rPr>
            </w:pPr>
          </w:p>
          <w:p w14:paraId="79DC4E9F" w14:textId="77777777" w:rsidR="00330766" w:rsidRPr="009F610F" w:rsidRDefault="00330766" w:rsidP="00C913C1">
            <w:pPr>
              <w:pStyle w:val="Heading4"/>
              <w:rPr>
                <w:rFonts w:ascii="Arial" w:hAnsi="Arial" w:cs="Arial"/>
                <w:color w:val="7030A0"/>
                <w:sz w:val="24"/>
                <w:szCs w:val="24"/>
              </w:rPr>
            </w:pPr>
          </w:p>
          <w:p w14:paraId="13C117AF" w14:textId="77777777" w:rsidR="00330766" w:rsidRPr="009F610F" w:rsidRDefault="00330766" w:rsidP="00C913C1">
            <w:pPr>
              <w:pStyle w:val="Heading4"/>
              <w:rPr>
                <w:rFonts w:ascii="Arial" w:hAnsi="Arial" w:cs="Arial"/>
                <w:color w:val="7030A0"/>
                <w:sz w:val="24"/>
                <w:szCs w:val="24"/>
              </w:rPr>
            </w:pPr>
          </w:p>
          <w:p w14:paraId="71B65A08" w14:textId="77777777" w:rsidR="00330766" w:rsidRPr="009F610F" w:rsidRDefault="00330766" w:rsidP="00C913C1">
            <w:pPr>
              <w:pStyle w:val="Heading4"/>
              <w:rPr>
                <w:rFonts w:ascii="Arial" w:hAnsi="Arial" w:cs="Arial"/>
                <w:color w:val="7030A0"/>
                <w:sz w:val="24"/>
                <w:szCs w:val="24"/>
              </w:rPr>
            </w:pPr>
          </w:p>
          <w:p w14:paraId="7BA8CD5A" w14:textId="77777777" w:rsidR="0065403D" w:rsidRPr="004E481A" w:rsidRDefault="00C913C1" w:rsidP="001102F3">
            <w:pPr>
              <w:jc w:val="center"/>
              <w:rPr>
                <w:rFonts w:ascii="Candara" w:hAnsi="Candara" w:cs="Calibri"/>
                <w:color w:val="7030A0"/>
                <w:sz w:val="72"/>
                <w:szCs w:val="72"/>
              </w:rPr>
            </w:pPr>
            <w:r w:rsidRPr="004E481A">
              <w:rPr>
                <w:rFonts w:ascii="Candara" w:hAnsi="Candara" w:cs="Calibri"/>
                <w:color w:val="7030A0"/>
                <w:sz w:val="72"/>
                <w:szCs w:val="72"/>
              </w:rPr>
              <w:t>Information Booklet</w:t>
            </w:r>
          </w:p>
          <w:p w14:paraId="15DAFDFE" w14:textId="77777777" w:rsidR="00C913C1" w:rsidRPr="004E481A" w:rsidRDefault="00C913C1" w:rsidP="001102F3">
            <w:pPr>
              <w:jc w:val="center"/>
              <w:rPr>
                <w:rFonts w:ascii="Candara" w:hAnsi="Candara" w:cs="Calibri"/>
                <w:color w:val="7030A0"/>
                <w:sz w:val="56"/>
                <w:szCs w:val="56"/>
              </w:rPr>
            </w:pPr>
          </w:p>
          <w:p w14:paraId="0D4EBC56" w14:textId="77777777" w:rsidR="007D08AB" w:rsidRDefault="00B14E91" w:rsidP="001102F3">
            <w:pPr>
              <w:jc w:val="center"/>
              <w:rPr>
                <w:rFonts w:ascii="Candara" w:hAnsi="Candara" w:cs="Arial"/>
                <w:b/>
                <w:color w:val="7030A0"/>
                <w:sz w:val="52"/>
                <w:szCs w:val="52"/>
              </w:rPr>
            </w:pPr>
            <w:r>
              <w:rPr>
                <w:rFonts w:ascii="Candara" w:hAnsi="Candara" w:cs="Arial"/>
                <w:b/>
                <w:color w:val="7030A0"/>
                <w:sz w:val="52"/>
                <w:szCs w:val="52"/>
              </w:rPr>
              <w:t xml:space="preserve">Projects </w:t>
            </w:r>
            <w:r w:rsidR="003D71C2" w:rsidRPr="004E481A">
              <w:rPr>
                <w:rFonts w:ascii="Candara" w:hAnsi="Candara" w:cs="Arial"/>
                <w:b/>
                <w:color w:val="7030A0"/>
                <w:sz w:val="52"/>
                <w:szCs w:val="52"/>
              </w:rPr>
              <w:t xml:space="preserve">Officer </w:t>
            </w:r>
          </w:p>
          <w:p w14:paraId="209BF886" w14:textId="77777777" w:rsidR="00C71D29" w:rsidRDefault="00C71D29" w:rsidP="00C913C1">
            <w:pPr>
              <w:jc w:val="center"/>
              <w:rPr>
                <w:rFonts w:ascii="Candara" w:hAnsi="Candara" w:cs="Arial"/>
                <w:b/>
                <w:color w:val="7030A0"/>
                <w:sz w:val="40"/>
                <w:szCs w:val="40"/>
              </w:rPr>
            </w:pPr>
          </w:p>
          <w:p w14:paraId="1A99F8E2" w14:textId="77777777" w:rsidR="00877005" w:rsidRPr="004E481A" w:rsidRDefault="00877005" w:rsidP="00C913C1">
            <w:pPr>
              <w:jc w:val="center"/>
              <w:rPr>
                <w:rFonts w:ascii="Candara" w:hAnsi="Candara" w:cs="Arial"/>
                <w:b/>
                <w:color w:val="7030A0"/>
                <w:sz w:val="40"/>
                <w:szCs w:val="40"/>
              </w:rPr>
            </w:pPr>
          </w:p>
          <w:p w14:paraId="1FEDC587" w14:textId="77777777" w:rsidR="00272D85" w:rsidRPr="004E481A" w:rsidRDefault="00272D85" w:rsidP="00C913C1">
            <w:pPr>
              <w:jc w:val="center"/>
              <w:rPr>
                <w:rFonts w:ascii="Candara" w:hAnsi="Candara" w:cs="Calibri"/>
                <w:color w:val="7030A0"/>
                <w:sz w:val="22"/>
                <w:szCs w:val="22"/>
              </w:rPr>
            </w:pPr>
          </w:p>
          <w:p w14:paraId="7FBF9432" w14:textId="77777777" w:rsidR="00272D85" w:rsidRPr="004E481A" w:rsidRDefault="00272D85" w:rsidP="00C913C1">
            <w:pPr>
              <w:jc w:val="center"/>
              <w:rPr>
                <w:rFonts w:ascii="Candara" w:hAnsi="Candara" w:cs="Calibri"/>
                <w:color w:val="7030A0"/>
                <w:sz w:val="22"/>
                <w:szCs w:val="22"/>
              </w:rPr>
            </w:pPr>
          </w:p>
          <w:p w14:paraId="73A53F4B" w14:textId="77777777" w:rsidR="004F6074" w:rsidRPr="004E481A" w:rsidRDefault="004F6074" w:rsidP="00C913C1">
            <w:pPr>
              <w:jc w:val="center"/>
              <w:rPr>
                <w:rFonts w:ascii="Candara" w:hAnsi="Candara" w:cs="Calibri"/>
                <w:b/>
                <w:color w:val="7030A0"/>
                <w:szCs w:val="24"/>
              </w:rPr>
            </w:pPr>
          </w:p>
          <w:p w14:paraId="257A0746" w14:textId="77777777" w:rsidR="001F272A" w:rsidRPr="004E481A" w:rsidRDefault="001F272A" w:rsidP="00C913C1">
            <w:pPr>
              <w:rPr>
                <w:rFonts w:ascii="Candara" w:hAnsi="Candara" w:cs="Calibri"/>
                <w:b/>
                <w:color w:val="7030A0"/>
                <w:sz w:val="32"/>
                <w:szCs w:val="32"/>
              </w:rPr>
            </w:pPr>
          </w:p>
          <w:p w14:paraId="5575D8FA" w14:textId="77777777" w:rsidR="001102F3" w:rsidRDefault="001102F3" w:rsidP="00C913C1">
            <w:pPr>
              <w:rPr>
                <w:rFonts w:ascii="Candara" w:hAnsi="Candara" w:cs="Calibri"/>
                <w:b/>
                <w:color w:val="7030A0"/>
                <w:sz w:val="32"/>
                <w:szCs w:val="32"/>
              </w:rPr>
            </w:pPr>
          </w:p>
          <w:p w14:paraId="2511D2C7" w14:textId="77777777" w:rsidR="00463117" w:rsidRPr="004E481A" w:rsidRDefault="00CE10C3" w:rsidP="00C913C1">
            <w:pPr>
              <w:rPr>
                <w:rFonts w:ascii="Candara" w:hAnsi="Candara" w:cs="Calibri"/>
                <w:b/>
                <w:color w:val="7030A0"/>
                <w:sz w:val="32"/>
                <w:szCs w:val="32"/>
              </w:rPr>
            </w:pPr>
            <w:r w:rsidRPr="004E481A">
              <w:rPr>
                <w:rFonts w:ascii="Candara" w:hAnsi="Candara" w:cs="Calibri"/>
                <w:b/>
                <w:color w:val="7030A0"/>
                <w:sz w:val="32"/>
                <w:szCs w:val="32"/>
              </w:rPr>
              <w:t xml:space="preserve">Email Applications only to </w:t>
            </w:r>
            <w:hyperlink r:id="rId12" w:history="1">
              <w:r w:rsidRPr="004E481A">
                <w:rPr>
                  <w:rStyle w:val="Hyperlink"/>
                  <w:rFonts w:ascii="Candara" w:hAnsi="Candara" w:cs="Calibri"/>
                  <w:b/>
                  <w:color w:val="7030A0"/>
                  <w:sz w:val="32"/>
                  <w:szCs w:val="32"/>
                </w:rPr>
                <w:t>hr@southernassembly.ie</w:t>
              </w:r>
            </w:hyperlink>
            <w:r w:rsidRPr="004E481A">
              <w:rPr>
                <w:rFonts w:ascii="Candara" w:hAnsi="Candara" w:cs="Calibri"/>
                <w:b/>
                <w:color w:val="7030A0"/>
                <w:sz w:val="32"/>
                <w:szCs w:val="32"/>
              </w:rPr>
              <w:t xml:space="preserve"> </w:t>
            </w:r>
          </w:p>
          <w:p w14:paraId="37CFDB9C" w14:textId="77777777" w:rsidR="00C71D29" w:rsidRPr="004E481A" w:rsidRDefault="00463117" w:rsidP="00C913C1">
            <w:pPr>
              <w:rPr>
                <w:rFonts w:ascii="Candara" w:hAnsi="Candara" w:cs="Calibri"/>
                <w:b/>
                <w:color w:val="7030A0"/>
                <w:sz w:val="32"/>
                <w:szCs w:val="32"/>
              </w:rPr>
            </w:pPr>
            <w:r w:rsidRPr="004E481A">
              <w:rPr>
                <w:rFonts w:ascii="Candara" w:hAnsi="Candara" w:cs="Calibri"/>
                <w:b/>
                <w:color w:val="7030A0"/>
                <w:sz w:val="32"/>
                <w:szCs w:val="32"/>
              </w:rPr>
              <w:t xml:space="preserve">by </w:t>
            </w:r>
            <w:r w:rsidR="00CF50C4">
              <w:rPr>
                <w:rFonts w:ascii="Candara" w:hAnsi="Candara" w:cs="Calibri"/>
                <w:b/>
                <w:color w:val="7030A0"/>
                <w:sz w:val="32"/>
                <w:szCs w:val="32"/>
              </w:rPr>
              <w:t>Wedne</w:t>
            </w:r>
            <w:r w:rsidR="00360634">
              <w:rPr>
                <w:rFonts w:ascii="Candara" w:hAnsi="Candara" w:cs="Calibri"/>
                <w:b/>
                <w:color w:val="7030A0"/>
                <w:sz w:val="32"/>
                <w:szCs w:val="32"/>
              </w:rPr>
              <w:t xml:space="preserve">sday </w:t>
            </w:r>
            <w:r w:rsidR="00325D3A">
              <w:rPr>
                <w:rFonts w:ascii="Candara" w:hAnsi="Candara" w:cs="Calibri"/>
                <w:b/>
                <w:color w:val="7030A0"/>
                <w:sz w:val="32"/>
                <w:szCs w:val="32"/>
              </w:rPr>
              <w:t>2</w:t>
            </w:r>
            <w:r w:rsidR="00CF50C4">
              <w:rPr>
                <w:rFonts w:ascii="Candara" w:hAnsi="Candara" w:cs="Calibri"/>
                <w:b/>
                <w:color w:val="7030A0"/>
                <w:sz w:val="32"/>
                <w:szCs w:val="32"/>
              </w:rPr>
              <w:t>7th</w:t>
            </w:r>
            <w:r w:rsidR="00325D3A">
              <w:rPr>
                <w:rFonts w:ascii="Candara" w:hAnsi="Candara" w:cs="Calibri"/>
                <w:b/>
                <w:color w:val="7030A0"/>
                <w:sz w:val="32"/>
                <w:szCs w:val="32"/>
              </w:rPr>
              <w:t xml:space="preserve"> </w:t>
            </w:r>
            <w:r w:rsidR="00A03F26">
              <w:rPr>
                <w:rFonts w:ascii="Candara" w:hAnsi="Candara" w:cs="Calibri"/>
                <w:b/>
                <w:color w:val="7030A0"/>
                <w:sz w:val="32"/>
                <w:szCs w:val="32"/>
              </w:rPr>
              <w:t>August</w:t>
            </w:r>
            <w:r w:rsidR="00B14E91">
              <w:rPr>
                <w:rFonts w:ascii="Candara" w:hAnsi="Candara" w:cs="Calibri"/>
                <w:b/>
                <w:color w:val="7030A0"/>
                <w:sz w:val="32"/>
                <w:szCs w:val="32"/>
              </w:rPr>
              <w:t xml:space="preserve"> </w:t>
            </w:r>
            <w:r w:rsidR="00394A4F" w:rsidRPr="004E481A">
              <w:rPr>
                <w:rFonts w:ascii="Candara" w:hAnsi="Candara" w:cs="Calibri"/>
                <w:b/>
                <w:color w:val="7030A0"/>
                <w:sz w:val="32"/>
                <w:szCs w:val="32"/>
              </w:rPr>
              <w:t>202</w:t>
            </w:r>
            <w:r w:rsidR="00A03F26">
              <w:rPr>
                <w:rFonts w:ascii="Candara" w:hAnsi="Candara" w:cs="Calibri"/>
                <w:b/>
                <w:color w:val="7030A0"/>
                <w:sz w:val="32"/>
                <w:szCs w:val="32"/>
              </w:rPr>
              <w:t>5</w:t>
            </w:r>
            <w:r w:rsidRPr="004E481A">
              <w:rPr>
                <w:rFonts w:ascii="Candara" w:hAnsi="Candara" w:cs="Calibri"/>
                <w:b/>
                <w:color w:val="7030A0"/>
                <w:sz w:val="32"/>
                <w:szCs w:val="32"/>
              </w:rPr>
              <w:t xml:space="preserve"> at 4.00 p.m.</w:t>
            </w:r>
          </w:p>
          <w:p w14:paraId="3C28B5CE" w14:textId="77777777" w:rsidR="00463117" w:rsidRPr="004E481A" w:rsidRDefault="00463117" w:rsidP="00463117">
            <w:pPr>
              <w:rPr>
                <w:rFonts w:ascii="Candara" w:hAnsi="Candara" w:cs="Calibri"/>
                <w:b/>
                <w:color w:val="7030A0"/>
                <w:sz w:val="32"/>
                <w:szCs w:val="32"/>
              </w:rPr>
            </w:pPr>
          </w:p>
          <w:p w14:paraId="00D37A47" w14:textId="77777777" w:rsidR="00463117" w:rsidRPr="009F610F" w:rsidRDefault="00463117" w:rsidP="00463117">
            <w:pPr>
              <w:rPr>
                <w:rFonts w:ascii="Candara" w:hAnsi="Candara" w:cs="Calibri"/>
                <w:b/>
                <w:color w:val="7030A0"/>
                <w:sz w:val="32"/>
                <w:szCs w:val="32"/>
              </w:rPr>
            </w:pPr>
            <w:r w:rsidRPr="004E481A">
              <w:rPr>
                <w:rFonts w:ascii="Candara" w:hAnsi="Candara" w:cs="Calibri"/>
                <w:b/>
                <w:color w:val="7030A0"/>
                <w:sz w:val="32"/>
                <w:szCs w:val="32"/>
              </w:rPr>
              <w:t xml:space="preserve">Email Subject line:  </w:t>
            </w:r>
            <w:r w:rsidR="00B14E91">
              <w:rPr>
                <w:rFonts w:ascii="Candara" w:hAnsi="Candara" w:cs="Calibri"/>
                <w:b/>
                <w:color w:val="7030A0"/>
                <w:sz w:val="32"/>
                <w:szCs w:val="32"/>
              </w:rPr>
              <w:t>P</w:t>
            </w:r>
            <w:r w:rsidR="00394A4F" w:rsidRPr="004E481A">
              <w:rPr>
                <w:rFonts w:ascii="Candara" w:hAnsi="Candara" w:cs="Calibri"/>
                <w:b/>
                <w:color w:val="7030A0"/>
                <w:sz w:val="32"/>
                <w:szCs w:val="32"/>
              </w:rPr>
              <w:t>O</w:t>
            </w:r>
            <w:r w:rsidRPr="004E481A">
              <w:rPr>
                <w:rFonts w:ascii="Candara" w:hAnsi="Candara" w:cs="Calibri"/>
                <w:b/>
                <w:color w:val="7030A0"/>
                <w:sz w:val="32"/>
                <w:szCs w:val="32"/>
              </w:rPr>
              <w:t xml:space="preserve"> Application</w:t>
            </w:r>
            <w:r w:rsidR="00A03F26">
              <w:rPr>
                <w:rFonts w:ascii="Candara" w:hAnsi="Candara" w:cs="Calibri"/>
                <w:b/>
                <w:color w:val="7030A0"/>
                <w:sz w:val="32"/>
                <w:szCs w:val="32"/>
              </w:rPr>
              <w:t xml:space="preserve"> 2025</w:t>
            </w:r>
          </w:p>
          <w:p w14:paraId="4C06B27C" w14:textId="77777777" w:rsidR="00C71D29" w:rsidRPr="009F610F" w:rsidRDefault="00C71D29" w:rsidP="00C913C1">
            <w:pPr>
              <w:jc w:val="center"/>
              <w:rPr>
                <w:rFonts w:ascii="Candara" w:hAnsi="Candara" w:cs="Calibri"/>
                <w:color w:val="7030A0"/>
                <w:sz w:val="28"/>
                <w:szCs w:val="28"/>
              </w:rPr>
            </w:pPr>
          </w:p>
          <w:p w14:paraId="37FA1DD5" w14:textId="77777777" w:rsidR="009D1621" w:rsidRPr="009F610F" w:rsidRDefault="009D1621" w:rsidP="00C913C1">
            <w:pPr>
              <w:rPr>
                <w:rFonts w:ascii="Calibri" w:hAnsi="Calibri" w:cs="Calibri"/>
                <w:color w:val="7030A0"/>
                <w:szCs w:val="24"/>
              </w:rPr>
            </w:pPr>
          </w:p>
          <w:p w14:paraId="11575112" w14:textId="77777777" w:rsidR="009E1F82" w:rsidRPr="009F610F" w:rsidRDefault="009E1F82" w:rsidP="00C913C1">
            <w:pPr>
              <w:rPr>
                <w:rFonts w:ascii="Arial" w:hAnsi="Arial" w:cs="Arial"/>
                <w:color w:val="7030A0"/>
                <w:szCs w:val="24"/>
              </w:rPr>
            </w:pPr>
          </w:p>
        </w:tc>
      </w:tr>
    </w:tbl>
    <w:p w14:paraId="3A5C06B0" w14:textId="77777777" w:rsidR="001D143C" w:rsidRDefault="003B3B2F">
      <w:pPr>
        <w:tabs>
          <w:tab w:val="left" w:pos="-720"/>
        </w:tabs>
        <w:suppressAutoHyphens/>
        <w:jc w:val="both"/>
      </w:pPr>
      <w:r>
        <w:t xml:space="preserve">              </w:t>
      </w:r>
      <w:r w:rsidR="00F93E18">
        <w:t xml:space="preserve">  </w:t>
      </w:r>
    </w:p>
    <w:p w14:paraId="77796A65" w14:textId="77777777" w:rsidR="001102F3" w:rsidRDefault="001102F3">
      <w:pPr>
        <w:tabs>
          <w:tab w:val="left" w:pos="-720"/>
        </w:tabs>
        <w:suppressAutoHyphens/>
        <w:jc w:val="both"/>
      </w:pPr>
    </w:p>
    <w:p w14:paraId="07F3AA71" w14:textId="77777777" w:rsidR="001102F3" w:rsidRDefault="001102F3">
      <w:pPr>
        <w:tabs>
          <w:tab w:val="left" w:pos="-720"/>
        </w:tabs>
        <w:suppressAutoHyphens/>
        <w:jc w:val="both"/>
        <w:rPr>
          <w:rFonts w:ascii="Arial" w:hAnsi="Arial" w:cs="Arial"/>
          <w:szCs w:val="24"/>
        </w:rPr>
      </w:pPr>
    </w:p>
    <w:p w14:paraId="29DE6D5F" w14:textId="77777777" w:rsidR="00272D85" w:rsidRDefault="00272D85">
      <w:pPr>
        <w:tabs>
          <w:tab w:val="left" w:pos="-720"/>
        </w:tabs>
        <w:suppressAutoHyphens/>
        <w:jc w:val="both"/>
        <w:rPr>
          <w:rFonts w:ascii="Arial" w:hAnsi="Arial" w:cs="Arial"/>
          <w:szCs w:val="24"/>
        </w:rPr>
      </w:pPr>
    </w:p>
    <w:p w14:paraId="55169174" w14:textId="77777777" w:rsidR="00B14E91" w:rsidRDefault="00B14E91">
      <w:pPr>
        <w:tabs>
          <w:tab w:val="left" w:pos="-720"/>
        </w:tabs>
        <w:suppressAutoHyphens/>
        <w:jc w:val="both"/>
        <w:rPr>
          <w:rFonts w:ascii="Arial" w:hAnsi="Arial" w:cs="Arial"/>
          <w:szCs w:val="24"/>
        </w:rPr>
      </w:pPr>
    </w:p>
    <w:p w14:paraId="5DD6F4F7" w14:textId="77777777" w:rsidR="00C913C1" w:rsidRDefault="00C913C1">
      <w:pPr>
        <w:tabs>
          <w:tab w:val="left" w:pos="-720"/>
        </w:tabs>
        <w:suppressAutoHyphens/>
        <w:jc w:val="both"/>
        <w:rPr>
          <w:rFonts w:ascii="Arial" w:hAnsi="Arial" w:cs="Arial"/>
          <w:szCs w:val="24"/>
        </w:rPr>
      </w:pPr>
    </w:p>
    <w:p w14:paraId="1A80A22A" w14:textId="48105F88" w:rsidR="001D143C" w:rsidRDefault="0075676E" w:rsidP="0095594D">
      <w:pPr>
        <w:tabs>
          <w:tab w:val="left" w:pos="-720"/>
        </w:tabs>
        <w:suppressAutoHyphens/>
        <w:jc w:val="center"/>
        <w:rPr>
          <w:rFonts w:ascii="Arial" w:hAnsi="Arial" w:cs="Arial"/>
          <w:szCs w:val="24"/>
        </w:rPr>
      </w:pPr>
      <w:r>
        <w:fldChar w:fldCharType="begin"/>
      </w:r>
      <w:r>
        <w:instrText xml:space="preserve"> INCLUDEPICTURE "https://file.notion.so/f/f/7a0967c8-acec-4082-a9c3-2dd0455eb311/3be972b8-5e12-42fc-94c1-9bddbfb2d5b4/GOI_and_EU_-_Lockup.png?id=b1ac1536-4c02-4d11-8d52-531271c4be87&amp;table=block&amp;spaceId=7a0967c8-acec-4082-a9c3-2dd0455eb311&amp;expirationTimestamp=1701518400000&amp;signature=L5DuRC9IYvAfVqlO3mBS2LGSe3a3SPqrSrLSfdYd65k&amp;downloadName=GOI+and+EU+-+Lockup.png" \* MERGEFORMATINET </w:instrText>
      </w:r>
      <w:r>
        <w:fldChar w:fldCharType="separate"/>
      </w:r>
      <w:r w:rsidR="00E75256">
        <w:fldChar w:fldCharType="begin"/>
      </w:r>
      <w:r w:rsidR="00E75256">
        <w:instrText xml:space="preserve"> INCLUDEPICTURE  "https://file.notion.so/f/f/7a0967c8-acec-4082-a9c3-2dd0455eb311/3be972b8-5e12-42fc-94c1-9bddbfb2d5b4/GOI_and_EU_-_Lockup.png?id=b1ac1536-4c02-4d11-8d52-531271c4be87&amp;table=block&amp;spaceId=7a0967c8-acec-4082-a9c3-2dd0455eb311&amp;expirationTimestamp=1701518400000&amp;signature=L5DuRC9IYvAfVqlO3mBS2LGSe3a3SPqrSrLSfdYd65k&amp;downloadName=GOI+and+EU+-+Lockup.png" \* MERGEFORMATINET </w:instrText>
      </w:r>
      <w:r w:rsidR="00E75256">
        <w:fldChar w:fldCharType="separate"/>
      </w:r>
      <w:r w:rsidR="00A00F5C">
        <w:fldChar w:fldCharType="begin"/>
      </w:r>
      <w:r w:rsidR="00A00F5C">
        <w:instrText xml:space="preserve"> INCLUDEPICTURE  "https://file.notion.so/f/f/7a0967c8-acec-4082-a9c3-2dd0455eb311/3be972b8-5e12-42fc-94c1-9bddbfb2d5b4/GOI_and_EU_-_Lockup.png?id=b1ac1536-4c02-4d11-8d52-531271c4be87&amp;table=block&amp;spaceId=7a0967c8-acec-4082-a9c3-2dd0455eb311&amp;expirationTimestamp=1701518400000&amp;signature=L5DuRC9IYvAfVqlO3mBS2LGSe3a3SPqrSrLSfdYd65k&amp;downloadName=GOI+and+EU+-+Lockup.png" \* MERGEFORMATINET </w:instrText>
      </w:r>
      <w:r w:rsidR="00A00F5C">
        <w:fldChar w:fldCharType="separate"/>
      </w:r>
      <w:r w:rsidR="00C601FD">
        <w:fldChar w:fldCharType="begin"/>
      </w:r>
      <w:r w:rsidR="00C601FD">
        <w:instrText xml:space="preserve"> INCLUDEPICTURE  "https://file.notion.so/f/f/7a0967c8-acec-4082-a9c3-2dd0455eb311/3be972b8-5e12-42fc-94c1-9bddbfb2d5b4/GOI_and_EU_-_Lockup.png?id=b1ac1536-4c02-4d11-8d52-531271c4be87&amp;table=block&amp;spaceId=7a0967c8-acec-4082-a9c3-2dd0455eb311&amp;expirationTimestamp=1701518400000&amp;signature=L5DuRC9IYvAfVqlO3mBS2LGSe3a3SPqrSrLSfdYd65k&amp;downloadName=GOI+and+EU+-+Lockup.png" \* MERGEFORMATINET </w:instrText>
      </w:r>
      <w:r w:rsidR="00C601FD">
        <w:fldChar w:fldCharType="separate"/>
      </w:r>
      <w:r w:rsidR="00F03684">
        <w:fldChar w:fldCharType="begin"/>
      </w:r>
      <w:r w:rsidR="00F03684">
        <w:instrText xml:space="preserve"> INCLUDEPICTURE  "https://file.notion.so/f/f/7a0967c8-acec-4082-a9c3-2dd0455eb311/3be972b8-5e12-42fc-94c1-9bddbfb2d5b4/GOI_and_EU_-_Lockup.png?id=b1ac1536-4c02-4d11-8d52-531271c4be87&amp;table=block&amp;spaceId=7a0967c8-acec-4082-a9c3-2dd0455eb311&amp;expirationTimestamp=1701518400000&amp;signature=L5DuRC9IYvAfVqlO3mBS2LGSe3a3SPqrSrLSfdYd65k&amp;downloadName=GOI+and+EU+-+Lockup.png" \* MERGEFORMATINET </w:instrText>
      </w:r>
      <w:r w:rsidR="00F03684">
        <w:fldChar w:fldCharType="separate"/>
      </w:r>
      <w:r w:rsidR="00C93D05">
        <w:fldChar w:fldCharType="begin"/>
      </w:r>
      <w:r w:rsidR="00C93D05">
        <w:instrText xml:space="preserve"> INCLUDEPICTURE  "https://file.notion.so/f/f/7a0967c8-acec-4082-a9c3-2dd0455eb311/3be972b8-5e12-42fc-94c1-9bddbfb2d5b4/GOI_and_EU_-_Lockup.png?id=b1ac1536-4c02-4d11-8d52-531271c4be87&amp;table=block&amp;spaceId=7a0967c8-acec-4082-a9c3-2dd0455eb311&amp;expirationTimestamp=1701518400000&amp;signature=L5DuRC9IYvAfVqlO3mBS2LGSe3a3SPqrSrLSfdYd65k&amp;downloadName=GOI+and+EU+-+Lockup.png" \* MERGEFORMATINET </w:instrText>
      </w:r>
      <w:r w:rsidR="00C93D05">
        <w:fldChar w:fldCharType="separate"/>
      </w:r>
      <w:r w:rsidR="00C93D05">
        <w:fldChar w:fldCharType="begin"/>
      </w:r>
      <w:r w:rsidR="00C93D05">
        <w:instrText xml:space="preserve"> </w:instrText>
      </w:r>
      <w:r w:rsidR="00C93D05">
        <w:instrText>INCLUDEPICTURE  "https://file.notion.so/f/f/7a0967c8-acec-4082-a9c3-2dd0455eb311/3be972b8-5e12-42fc-94c1-9bddbfb2d5b4/GOI_and_EU_-_Lockup.png?id=b1ac1536-4c02-4d11-8d52-531271c4be87&amp;table=block&amp;spaceId=7a0967c8-acec-4082-a9c3-2dd0455eb311&amp;expirationTimestamp=1701518400000&amp;signature=L5DuRC9IYvAfVqlO3mBS2LGSe3a3SPqrSrLSfdYd65k&amp;downloadName=GOI+and+EU+-+Lockup.png" \* MERGEFORMATINET</w:instrText>
      </w:r>
      <w:r w:rsidR="00C93D05">
        <w:instrText xml:space="preserve"> </w:instrText>
      </w:r>
      <w:r w:rsidR="00C93D05">
        <w:fldChar w:fldCharType="separate"/>
      </w:r>
      <w:r w:rsidR="00C93D05">
        <w:pict w14:anchorId="56A8DF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is the Government of Ireland and the European Union logo which have both images and text in English and Irish" style="width:303.6pt;height:58.8pt">
            <v:imagedata r:id="rId13" r:href="rId14"/>
          </v:shape>
        </w:pict>
      </w:r>
      <w:r w:rsidR="00C93D05">
        <w:fldChar w:fldCharType="end"/>
      </w:r>
      <w:r w:rsidR="00C93D05">
        <w:fldChar w:fldCharType="end"/>
      </w:r>
      <w:r w:rsidR="00F03684">
        <w:fldChar w:fldCharType="end"/>
      </w:r>
      <w:r w:rsidR="00C601FD">
        <w:fldChar w:fldCharType="end"/>
      </w:r>
      <w:r w:rsidR="00A00F5C">
        <w:fldChar w:fldCharType="end"/>
      </w:r>
      <w:r w:rsidR="00E75256">
        <w:fldChar w:fldCharType="end"/>
      </w:r>
      <w:r>
        <w:fldChar w:fldCharType="end"/>
      </w:r>
    </w:p>
    <w:p w14:paraId="53D9F774" w14:textId="77777777" w:rsidR="00C64727" w:rsidRPr="00AC6A16" w:rsidRDefault="00CE10C3" w:rsidP="00CE10C3">
      <w:pPr>
        <w:pBdr>
          <w:top w:val="single" w:sz="4" w:space="1" w:color="auto"/>
          <w:left w:val="single" w:sz="4" w:space="4" w:color="auto"/>
          <w:bottom w:val="single" w:sz="4" w:space="1" w:color="auto"/>
          <w:right w:val="single" w:sz="4" w:space="4" w:color="auto"/>
        </w:pBdr>
        <w:shd w:val="clear" w:color="auto" w:fill="D9D9D9"/>
        <w:rPr>
          <w:rFonts w:ascii="Candara" w:hAnsi="Candara" w:cs="Arial"/>
          <w:b/>
          <w:color w:val="7030A0"/>
          <w:sz w:val="36"/>
          <w:szCs w:val="36"/>
        </w:rPr>
      </w:pPr>
      <w:r w:rsidRPr="00AC6A16">
        <w:rPr>
          <w:rFonts w:ascii="Candara" w:hAnsi="Candara" w:cs="Arial"/>
          <w:b/>
          <w:color w:val="7030A0"/>
          <w:sz w:val="36"/>
          <w:szCs w:val="36"/>
        </w:rPr>
        <w:lastRenderedPageBreak/>
        <w:t>The Organisation</w:t>
      </w:r>
    </w:p>
    <w:p w14:paraId="6BF700F1" w14:textId="77777777" w:rsidR="00330766" w:rsidRDefault="00330766" w:rsidP="00707BFE">
      <w:pPr>
        <w:jc w:val="center"/>
        <w:rPr>
          <w:rFonts w:ascii="Arial" w:hAnsi="Arial" w:cs="Arial"/>
          <w:b/>
          <w:i/>
          <w:sz w:val="28"/>
          <w:szCs w:val="28"/>
        </w:rPr>
      </w:pPr>
    </w:p>
    <w:p w14:paraId="7DEC1BA7" w14:textId="77777777" w:rsidR="00AF2D92" w:rsidRPr="00950E65" w:rsidRDefault="00AF2D92" w:rsidP="00B112ED">
      <w:pPr>
        <w:autoSpaceDE w:val="0"/>
        <w:autoSpaceDN w:val="0"/>
        <w:adjustRightInd w:val="0"/>
        <w:jc w:val="both"/>
        <w:rPr>
          <w:rFonts w:ascii="Calibri" w:hAnsi="Calibri" w:cs="Tahoma"/>
          <w:sz w:val="22"/>
          <w:szCs w:val="22"/>
        </w:rPr>
      </w:pPr>
      <w:r w:rsidRPr="00950E65">
        <w:rPr>
          <w:rFonts w:ascii="Calibri" w:hAnsi="Calibri" w:cs="Tahoma"/>
          <w:sz w:val="22"/>
          <w:szCs w:val="22"/>
        </w:rPr>
        <w:t>Established in 2015, the Southern Regional Assembly</w:t>
      </w:r>
      <w:r w:rsidR="00F32F58">
        <w:rPr>
          <w:rFonts w:ascii="Calibri" w:hAnsi="Calibri" w:cs="Tahoma"/>
          <w:sz w:val="22"/>
          <w:szCs w:val="22"/>
        </w:rPr>
        <w:t>,</w:t>
      </w:r>
      <w:r w:rsidRPr="00950E65">
        <w:rPr>
          <w:rFonts w:ascii="Calibri" w:hAnsi="Calibri" w:cs="Tahoma"/>
          <w:sz w:val="22"/>
          <w:szCs w:val="22"/>
        </w:rPr>
        <w:t xml:space="preserve"> </w:t>
      </w:r>
      <w:r w:rsidR="008D13F4">
        <w:rPr>
          <w:rFonts w:ascii="Calibri" w:hAnsi="Calibri" w:cs="Tahoma"/>
          <w:sz w:val="22"/>
          <w:szCs w:val="22"/>
        </w:rPr>
        <w:t>one of 3 Regional Assembles</w:t>
      </w:r>
      <w:r w:rsidR="00F32F58">
        <w:rPr>
          <w:rFonts w:ascii="Calibri" w:hAnsi="Calibri" w:cs="Tahoma"/>
          <w:sz w:val="22"/>
          <w:szCs w:val="22"/>
        </w:rPr>
        <w:t>,</w:t>
      </w:r>
      <w:r w:rsidR="008D13F4">
        <w:rPr>
          <w:rFonts w:ascii="Calibri" w:hAnsi="Calibri" w:cs="Tahoma"/>
          <w:sz w:val="22"/>
          <w:szCs w:val="22"/>
        </w:rPr>
        <w:t xml:space="preserve"> </w:t>
      </w:r>
      <w:r w:rsidRPr="00950E65">
        <w:rPr>
          <w:rFonts w:ascii="Calibri" w:hAnsi="Calibri" w:cs="Tahoma"/>
          <w:sz w:val="22"/>
          <w:szCs w:val="22"/>
        </w:rPr>
        <w:t>is part of the regional tier of government in Ireland.</w:t>
      </w:r>
      <w:r w:rsidR="001102F3">
        <w:rPr>
          <w:rFonts w:ascii="Calibri" w:hAnsi="Calibri" w:cs="Tahoma"/>
          <w:sz w:val="22"/>
          <w:szCs w:val="22"/>
        </w:rPr>
        <w:t xml:space="preserve">  </w:t>
      </w:r>
      <w:r w:rsidRPr="00950E65">
        <w:rPr>
          <w:rFonts w:ascii="Calibri" w:hAnsi="Calibri" w:cs="Tahoma"/>
          <w:sz w:val="22"/>
          <w:szCs w:val="22"/>
        </w:rPr>
        <w:t>It covers the local authorities of Kilkenny, Carlow, Waterford, Wexford, Tipperary, Cork (City &amp; County), Kerry, Clare and Limerick. Part of the Local Government sector, our 3</w:t>
      </w:r>
      <w:r w:rsidR="00482E81">
        <w:rPr>
          <w:rFonts w:ascii="Calibri" w:hAnsi="Calibri" w:cs="Tahoma"/>
          <w:sz w:val="22"/>
          <w:szCs w:val="22"/>
        </w:rPr>
        <w:t>5</w:t>
      </w:r>
      <w:r w:rsidRPr="00950E65">
        <w:rPr>
          <w:rFonts w:ascii="Calibri" w:hAnsi="Calibri" w:cs="Tahoma"/>
          <w:sz w:val="22"/>
          <w:szCs w:val="22"/>
        </w:rPr>
        <w:t xml:space="preserve"> Assembly Members represent the 10 local authorities at regional level</w:t>
      </w:r>
      <w:r w:rsidR="00482E81">
        <w:rPr>
          <w:rFonts w:ascii="Calibri" w:hAnsi="Calibri" w:cs="Tahoma"/>
          <w:sz w:val="22"/>
          <w:szCs w:val="22"/>
        </w:rPr>
        <w:t>.</w:t>
      </w:r>
    </w:p>
    <w:p w14:paraId="65EDCA7B" w14:textId="77777777" w:rsidR="001102F3" w:rsidRDefault="001102F3" w:rsidP="00BE4E47">
      <w:pPr>
        <w:autoSpaceDE w:val="0"/>
        <w:autoSpaceDN w:val="0"/>
        <w:adjustRightInd w:val="0"/>
        <w:jc w:val="both"/>
        <w:rPr>
          <w:rFonts w:ascii="Calibri" w:hAnsi="Calibri" w:cs="Tahoma"/>
          <w:sz w:val="22"/>
          <w:szCs w:val="22"/>
        </w:rPr>
      </w:pPr>
    </w:p>
    <w:p w14:paraId="6E7DB16A" w14:textId="77777777" w:rsidR="00AF2D92" w:rsidRPr="00950E65" w:rsidRDefault="00AF2D92" w:rsidP="00E01E36">
      <w:pPr>
        <w:autoSpaceDE w:val="0"/>
        <w:autoSpaceDN w:val="0"/>
        <w:adjustRightInd w:val="0"/>
        <w:jc w:val="both"/>
        <w:rPr>
          <w:rFonts w:ascii="Calibri" w:hAnsi="Calibri" w:cs="Tahoma"/>
          <w:sz w:val="22"/>
          <w:szCs w:val="22"/>
        </w:rPr>
      </w:pPr>
      <w:r w:rsidRPr="00950E65">
        <w:rPr>
          <w:rFonts w:ascii="Calibri" w:hAnsi="Calibri" w:cs="Tahoma"/>
          <w:sz w:val="22"/>
          <w:szCs w:val="22"/>
        </w:rPr>
        <w:t xml:space="preserve">The Assembly forges links between the </w:t>
      </w:r>
      <w:r w:rsidR="00B112ED" w:rsidRPr="00950E65">
        <w:rPr>
          <w:rFonts w:ascii="Calibri" w:hAnsi="Calibri" w:cs="Tahoma"/>
          <w:sz w:val="22"/>
          <w:szCs w:val="22"/>
        </w:rPr>
        <w:t>European Union (</w:t>
      </w:r>
      <w:r w:rsidRPr="00950E65">
        <w:rPr>
          <w:rFonts w:ascii="Calibri" w:hAnsi="Calibri" w:cs="Tahoma"/>
          <w:sz w:val="22"/>
          <w:szCs w:val="22"/>
        </w:rPr>
        <w:t>EU</w:t>
      </w:r>
      <w:r w:rsidR="00B112ED" w:rsidRPr="00950E65">
        <w:rPr>
          <w:rFonts w:ascii="Calibri" w:hAnsi="Calibri" w:cs="Tahoma"/>
          <w:sz w:val="22"/>
          <w:szCs w:val="22"/>
        </w:rPr>
        <w:t>)</w:t>
      </w:r>
      <w:r w:rsidRPr="00950E65">
        <w:rPr>
          <w:rFonts w:ascii="Calibri" w:hAnsi="Calibri" w:cs="Tahoma"/>
          <w:sz w:val="22"/>
          <w:szCs w:val="22"/>
        </w:rPr>
        <w:t>, and national and local levels through regional spatial and</w:t>
      </w:r>
      <w:r w:rsidR="00B112ED" w:rsidRPr="00950E65">
        <w:rPr>
          <w:rFonts w:ascii="Calibri" w:hAnsi="Calibri" w:cs="Tahoma"/>
          <w:sz w:val="22"/>
          <w:szCs w:val="22"/>
        </w:rPr>
        <w:t xml:space="preserve"> </w:t>
      </w:r>
      <w:r w:rsidRPr="00950E65">
        <w:rPr>
          <w:rFonts w:ascii="Calibri" w:hAnsi="Calibri" w:cs="Tahoma"/>
          <w:sz w:val="22"/>
          <w:szCs w:val="22"/>
        </w:rPr>
        <w:t>economic planning and European Regional Development Funding (ERDF) for the benefit of the Southern Region.</w:t>
      </w:r>
      <w:r w:rsidR="001102F3">
        <w:rPr>
          <w:rFonts w:ascii="Calibri" w:hAnsi="Calibri" w:cs="Tahoma"/>
          <w:sz w:val="22"/>
          <w:szCs w:val="22"/>
        </w:rPr>
        <w:t xml:space="preserve">  </w:t>
      </w:r>
      <w:r w:rsidRPr="00950E65">
        <w:rPr>
          <w:rFonts w:ascii="Calibri" w:hAnsi="Calibri" w:cs="Tahoma"/>
          <w:sz w:val="22"/>
          <w:szCs w:val="22"/>
        </w:rPr>
        <w:t xml:space="preserve">We interact with a wide variety of Government Departments, agencies, local authorities and stakeholders from the private </w:t>
      </w:r>
      <w:r w:rsidR="00F32F58">
        <w:rPr>
          <w:rFonts w:ascii="Calibri" w:hAnsi="Calibri" w:cs="Tahoma"/>
          <w:sz w:val="22"/>
          <w:szCs w:val="22"/>
        </w:rPr>
        <w:t xml:space="preserve">sector and </w:t>
      </w:r>
      <w:r w:rsidRPr="00950E65">
        <w:rPr>
          <w:rFonts w:ascii="Calibri" w:hAnsi="Calibri" w:cs="Tahoma"/>
          <w:sz w:val="22"/>
          <w:szCs w:val="22"/>
        </w:rPr>
        <w:t>the third sector at local, regional national and EU levels.</w:t>
      </w:r>
      <w:r w:rsidR="009F59F0" w:rsidRPr="00950E65">
        <w:rPr>
          <w:rFonts w:ascii="Calibri" w:hAnsi="Calibri" w:cs="Tahoma"/>
          <w:sz w:val="22"/>
          <w:szCs w:val="22"/>
        </w:rPr>
        <w:t xml:space="preserve"> Key functions include:</w:t>
      </w:r>
    </w:p>
    <w:p w14:paraId="670C1C74" w14:textId="77777777" w:rsidR="009F59F0" w:rsidRPr="00950E65" w:rsidRDefault="009F59F0" w:rsidP="00E01E36">
      <w:pPr>
        <w:autoSpaceDE w:val="0"/>
        <w:autoSpaceDN w:val="0"/>
        <w:adjustRightInd w:val="0"/>
        <w:jc w:val="both"/>
        <w:rPr>
          <w:rFonts w:ascii="Calibri" w:hAnsi="Calibri" w:cs="Calibri"/>
          <w:sz w:val="22"/>
          <w:szCs w:val="22"/>
        </w:rPr>
      </w:pPr>
    </w:p>
    <w:p w14:paraId="56AC6C2D" w14:textId="77777777" w:rsidR="009F59F0" w:rsidRPr="00950E65" w:rsidRDefault="00AF2D92" w:rsidP="00075A40">
      <w:pPr>
        <w:numPr>
          <w:ilvl w:val="0"/>
          <w:numId w:val="5"/>
        </w:numPr>
        <w:jc w:val="both"/>
        <w:rPr>
          <w:rFonts w:ascii="Calibri" w:hAnsi="Calibri" w:cs="Calibri"/>
          <w:sz w:val="22"/>
          <w:szCs w:val="22"/>
        </w:rPr>
      </w:pPr>
      <w:r w:rsidRPr="00950E65">
        <w:rPr>
          <w:rFonts w:ascii="Calibri" w:hAnsi="Calibri" w:cs="Calibri"/>
          <w:sz w:val="22"/>
          <w:szCs w:val="22"/>
        </w:rPr>
        <w:t>Managing Authority for ERDF co-funded Regional Programme</w:t>
      </w:r>
      <w:r w:rsidR="00F32F58">
        <w:rPr>
          <w:rFonts w:ascii="Calibri" w:hAnsi="Calibri" w:cs="Calibri"/>
          <w:sz w:val="22"/>
          <w:szCs w:val="22"/>
        </w:rPr>
        <w:t>s</w:t>
      </w:r>
    </w:p>
    <w:p w14:paraId="2FBED29D" w14:textId="77777777" w:rsidR="009F59F0" w:rsidRPr="00950E65" w:rsidRDefault="006476A3" w:rsidP="00075A40">
      <w:pPr>
        <w:numPr>
          <w:ilvl w:val="0"/>
          <w:numId w:val="5"/>
        </w:numPr>
        <w:jc w:val="both"/>
        <w:rPr>
          <w:rFonts w:ascii="Calibri" w:hAnsi="Calibri" w:cs="Calibri"/>
          <w:sz w:val="22"/>
          <w:szCs w:val="22"/>
        </w:rPr>
      </w:pPr>
      <w:r w:rsidRPr="00950E65">
        <w:rPr>
          <w:rFonts w:ascii="Calibri" w:hAnsi="Calibri" w:cs="Calibri"/>
          <w:sz w:val="22"/>
          <w:szCs w:val="22"/>
        </w:rPr>
        <w:t>F</w:t>
      </w:r>
      <w:r w:rsidR="00AF2D92" w:rsidRPr="00950E65">
        <w:rPr>
          <w:rFonts w:ascii="Calibri" w:hAnsi="Calibri" w:cs="Calibri"/>
          <w:sz w:val="22"/>
          <w:szCs w:val="22"/>
        </w:rPr>
        <w:t>unctions across a number of European Territorial Co-Operation Programmes in</w:t>
      </w:r>
      <w:r w:rsidR="009F59F0" w:rsidRPr="00950E65">
        <w:rPr>
          <w:rFonts w:ascii="Calibri" w:hAnsi="Calibri" w:cs="Calibri"/>
          <w:sz w:val="22"/>
          <w:szCs w:val="22"/>
        </w:rPr>
        <w:t>cluding</w:t>
      </w:r>
      <w:r w:rsidR="00AF2D92" w:rsidRPr="00950E65">
        <w:rPr>
          <w:rFonts w:ascii="Calibri" w:hAnsi="Calibri" w:cs="Calibri"/>
          <w:sz w:val="22"/>
          <w:szCs w:val="22"/>
        </w:rPr>
        <w:t xml:space="preserve"> our role as National Contact Point for the Interreg </w:t>
      </w:r>
      <w:r w:rsidR="00E02FFA" w:rsidRPr="00950E65">
        <w:rPr>
          <w:rFonts w:ascii="Calibri" w:hAnsi="Calibri" w:cs="Calibri"/>
          <w:sz w:val="22"/>
          <w:szCs w:val="22"/>
        </w:rPr>
        <w:t>North</w:t>
      </w:r>
      <w:r w:rsidR="00E02FFA">
        <w:rPr>
          <w:rFonts w:ascii="Calibri" w:hAnsi="Calibri" w:cs="Calibri"/>
          <w:sz w:val="22"/>
          <w:szCs w:val="22"/>
        </w:rPr>
        <w:t>-</w:t>
      </w:r>
      <w:r w:rsidR="00AF2D92" w:rsidRPr="00950E65">
        <w:rPr>
          <w:rFonts w:ascii="Calibri" w:hAnsi="Calibri" w:cs="Calibri"/>
          <w:sz w:val="22"/>
          <w:szCs w:val="22"/>
        </w:rPr>
        <w:t xml:space="preserve">West Europe </w:t>
      </w:r>
      <w:r w:rsidR="00E02FFA">
        <w:rPr>
          <w:rFonts w:ascii="Calibri" w:hAnsi="Calibri" w:cs="Calibri"/>
          <w:sz w:val="22"/>
          <w:szCs w:val="22"/>
        </w:rPr>
        <w:t xml:space="preserve">and Interreg Europe </w:t>
      </w:r>
      <w:r w:rsidR="00AF2D92" w:rsidRPr="00950E65">
        <w:rPr>
          <w:rFonts w:ascii="Calibri" w:hAnsi="Calibri" w:cs="Calibri"/>
          <w:sz w:val="22"/>
          <w:szCs w:val="22"/>
        </w:rPr>
        <w:t>Programme</w:t>
      </w:r>
      <w:r w:rsidR="00E02FFA">
        <w:rPr>
          <w:rFonts w:ascii="Calibri" w:hAnsi="Calibri" w:cs="Calibri"/>
          <w:sz w:val="22"/>
          <w:szCs w:val="22"/>
        </w:rPr>
        <w:t>s</w:t>
      </w:r>
    </w:p>
    <w:p w14:paraId="46A2A9D3" w14:textId="77777777" w:rsidR="009F59F0" w:rsidRPr="00950E65" w:rsidRDefault="00FB67F9" w:rsidP="001102F3">
      <w:pPr>
        <w:numPr>
          <w:ilvl w:val="0"/>
          <w:numId w:val="5"/>
        </w:numPr>
        <w:jc w:val="both"/>
        <w:rPr>
          <w:rFonts w:ascii="Calibri" w:hAnsi="Calibri" w:cs="Calibri"/>
          <w:sz w:val="22"/>
          <w:szCs w:val="22"/>
        </w:rPr>
      </w:pPr>
      <w:r w:rsidRPr="00950E65">
        <w:rPr>
          <w:rFonts w:ascii="Calibri" w:hAnsi="Calibri" w:cs="Calibri"/>
          <w:sz w:val="22"/>
          <w:szCs w:val="22"/>
        </w:rPr>
        <w:t>A</w:t>
      </w:r>
      <w:r w:rsidR="00AF2D92" w:rsidRPr="00950E65">
        <w:rPr>
          <w:rFonts w:ascii="Calibri" w:hAnsi="Calibri" w:cs="Calibri"/>
          <w:sz w:val="22"/>
          <w:szCs w:val="22"/>
        </w:rPr>
        <w:t>ctive participants in EU funded Projects</w:t>
      </w:r>
    </w:p>
    <w:p w14:paraId="6959E6DB" w14:textId="77777777" w:rsidR="00AF2D92" w:rsidRPr="001102F3" w:rsidRDefault="009F59F0" w:rsidP="00075A40">
      <w:pPr>
        <w:numPr>
          <w:ilvl w:val="0"/>
          <w:numId w:val="5"/>
        </w:numPr>
        <w:jc w:val="both"/>
        <w:rPr>
          <w:rFonts w:ascii="Calibri" w:hAnsi="Calibri" w:cs="Calibri"/>
          <w:sz w:val="22"/>
          <w:szCs w:val="22"/>
        </w:rPr>
      </w:pPr>
      <w:r w:rsidRPr="001102F3">
        <w:rPr>
          <w:rFonts w:ascii="Calibri" w:hAnsi="Calibri" w:cs="Calibri"/>
          <w:sz w:val="22"/>
          <w:szCs w:val="22"/>
        </w:rPr>
        <w:t>Prepare, adopt</w:t>
      </w:r>
      <w:r w:rsidR="00BD169C" w:rsidRPr="001102F3">
        <w:rPr>
          <w:rFonts w:ascii="Calibri" w:hAnsi="Calibri" w:cs="Calibri"/>
          <w:sz w:val="22"/>
          <w:szCs w:val="22"/>
        </w:rPr>
        <w:t>, review</w:t>
      </w:r>
      <w:r w:rsidRPr="001102F3">
        <w:rPr>
          <w:rFonts w:ascii="Calibri" w:hAnsi="Calibri" w:cs="Calibri"/>
          <w:sz w:val="22"/>
          <w:szCs w:val="22"/>
        </w:rPr>
        <w:t xml:space="preserve"> and implement Regional Spatial and Economic Strategy</w:t>
      </w:r>
    </w:p>
    <w:p w14:paraId="38FA4C48" w14:textId="77777777" w:rsidR="00AF2D92" w:rsidRDefault="00AF2D92" w:rsidP="00AF2D92">
      <w:pPr>
        <w:autoSpaceDE w:val="0"/>
        <w:autoSpaceDN w:val="0"/>
        <w:adjustRightInd w:val="0"/>
        <w:jc w:val="both"/>
        <w:rPr>
          <w:rFonts w:ascii="Calibri" w:hAnsi="Calibri" w:cs="Calibri"/>
          <w:sz w:val="22"/>
          <w:szCs w:val="22"/>
        </w:rPr>
      </w:pPr>
    </w:p>
    <w:p w14:paraId="754D2F22" w14:textId="77777777" w:rsidR="00D83087" w:rsidRDefault="00D83087" w:rsidP="00AF2D92">
      <w:pPr>
        <w:autoSpaceDE w:val="0"/>
        <w:autoSpaceDN w:val="0"/>
        <w:adjustRightInd w:val="0"/>
        <w:jc w:val="both"/>
        <w:rPr>
          <w:rFonts w:ascii="Calibri" w:hAnsi="Calibri" w:cs="Calibri"/>
          <w:sz w:val="22"/>
          <w:szCs w:val="22"/>
        </w:rPr>
      </w:pPr>
    </w:p>
    <w:p w14:paraId="2D162869" w14:textId="77777777" w:rsidR="00D83087" w:rsidRPr="00AC6A16" w:rsidRDefault="00D83087" w:rsidP="00D83087">
      <w:pPr>
        <w:pBdr>
          <w:top w:val="single" w:sz="4" w:space="1" w:color="auto"/>
          <w:left w:val="single" w:sz="4" w:space="4" w:color="auto"/>
          <w:bottom w:val="single" w:sz="4" w:space="1" w:color="auto"/>
          <w:right w:val="single" w:sz="4" w:space="4" w:color="auto"/>
        </w:pBdr>
        <w:shd w:val="clear" w:color="auto" w:fill="D9D9D9"/>
        <w:rPr>
          <w:rFonts w:ascii="Candara" w:hAnsi="Candara" w:cs="Arial"/>
          <w:b/>
          <w:color w:val="7030A0"/>
          <w:sz w:val="36"/>
          <w:szCs w:val="36"/>
        </w:rPr>
      </w:pPr>
      <w:r w:rsidRPr="00AC6A16">
        <w:rPr>
          <w:rFonts w:ascii="Candara" w:hAnsi="Candara" w:cs="Arial"/>
          <w:b/>
          <w:color w:val="7030A0"/>
          <w:sz w:val="36"/>
          <w:szCs w:val="36"/>
        </w:rPr>
        <w:t>THE COMPETITION</w:t>
      </w:r>
    </w:p>
    <w:p w14:paraId="4618FDC4" w14:textId="77777777" w:rsidR="00D83087" w:rsidRDefault="00D83087" w:rsidP="00D83087">
      <w:pPr>
        <w:jc w:val="both"/>
        <w:rPr>
          <w:rFonts w:ascii="Calibri" w:hAnsi="Calibri" w:cs="Tahoma"/>
          <w:szCs w:val="24"/>
        </w:rPr>
      </w:pPr>
    </w:p>
    <w:p w14:paraId="47CC15D4" w14:textId="77777777" w:rsidR="007C47D2" w:rsidRPr="00950E65" w:rsidRDefault="00D83087" w:rsidP="009F610F">
      <w:pPr>
        <w:jc w:val="both"/>
        <w:rPr>
          <w:rFonts w:ascii="Candara" w:hAnsi="Candara" w:cs="Calibri"/>
          <w:color w:val="7030A0"/>
          <w:szCs w:val="22"/>
        </w:rPr>
      </w:pPr>
      <w:r w:rsidRPr="00950E65">
        <w:rPr>
          <w:rFonts w:ascii="Calibri" w:hAnsi="Calibri" w:cs="Tahoma"/>
          <w:sz w:val="22"/>
          <w:szCs w:val="22"/>
        </w:rPr>
        <w:t xml:space="preserve">The Southern Regional Assembly is currently inviting applications from suitably qualified persons </w:t>
      </w:r>
      <w:r w:rsidR="000808B7" w:rsidRPr="00950E65">
        <w:rPr>
          <w:rFonts w:ascii="Calibri" w:hAnsi="Calibri" w:cs="Tahoma"/>
          <w:sz w:val="22"/>
          <w:szCs w:val="22"/>
        </w:rPr>
        <w:t xml:space="preserve">for the post of </w:t>
      </w:r>
      <w:r w:rsidR="00B14E91" w:rsidRPr="00B14E91">
        <w:rPr>
          <w:rFonts w:ascii="Calibri" w:hAnsi="Calibri" w:cs="Tahoma"/>
          <w:b/>
          <w:bCs/>
          <w:sz w:val="22"/>
          <w:szCs w:val="22"/>
        </w:rPr>
        <w:t>Projects</w:t>
      </w:r>
      <w:r w:rsidR="000808B7" w:rsidRPr="00B14E91">
        <w:rPr>
          <w:rFonts w:ascii="Calibri" w:hAnsi="Calibri" w:cs="Tahoma"/>
          <w:b/>
          <w:bCs/>
          <w:sz w:val="22"/>
          <w:szCs w:val="22"/>
        </w:rPr>
        <w:t xml:space="preserve"> Officer</w:t>
      </w:r>
      <w:r w:rsidR="007D08AB">
        <w:rPr>
          <w:rFonts w:ascii="Calibri" w:hAnsi="Calibri" w:cs="Tahoma"/>
          <w:sz w:val="22"/>
          <w:szCs w:val="22"/>
        </w:rPr>
        <w:t xml:space="preserve">.  </w:t>
      </w:r>
      <w:r w:rsidRPr="00950E65">
        <w:rPr>
          <w:rFonts w:ascii="Calibri" w:hAnsi="Calibri" w:cs="Tahoma"/>
          <w:sz w:val="22"/>
          <w:szCs w:val="22"/>
        </w:rPr>
        <w:t xml:space="preserve">The Southern Regional Assembly will, following the interview process, form a panel for the post of </w:t>
      </w:r>
      <w:r w:rsidR="00B14E91">
        <w:rPr>
          <w:rFonts w:ascii="Calibri" w:hAnsi="Calibri" w:cs="Tahoma"/>
          <w:sz w:val="22"/>
          <w:szCs w:val="22"/>
        </w:rPr>
        <w:t>Projects</w:t>
      </w:r>
      <w:r w:rsidRPr="00950E65">
        <w:rPr>
          <w:rFonts w:ascii="Calibri" w:hAnsi="Calibri" w:cs="Tahoma"/>
          <w:sz w:val="22"/>
          <w:szCs w:val="22"/>
        </w:rPr>
        <w:t xml:space="preserve"> Officer from which future relevant vacancies may be filled subject to sanction approval from the Department of Housing, Local Government</w:t>
      </w:r>
      <w:r w:rsidR="008D13F4">
        <w:rPr>
          <w:rFonts w:ascii="Calibri" w:hAnsi="Calibri" w:cs="Tahoma"/>
          <w:sz w:val="22"/>
          <w:szCs w:val="22"/>
        </w:rPr>
        <w:t xml:space="preserve"> and Heritage</w:t>
      </w:r>
      <w:r w:rsidRPr="00950E65">
        <w:rPr>
          <w:rFonts w:ascii="Calibri" w:hAnsi="Calibri" w:cs="Tahoma"/>
          <w:sz w:val="22"/>
          <w:szCs w:val="22"/>
        </w:rPr>
        <w:t>.</w:t>
      </w:r>
      <w:r w:rsidR="00634EE5">
        <w:rPr>
          <w:rFonts w:ascii="Calibri" w:hAnsi="Calibri" w:cs="Tahoma"/>
          <w:sz w:val="22"/>
          <w:szCs w:val="22"/>
        </w:rPr>
        <w:t xml:space="preserve">  </w:t>
      </w:r>
      <w:r w:rsidRPr="00950E65">
        <w:rPr>
          <w:rFonts w:ascii="Calibri" w:hAnsi="Calibri" w:cs="Tahoma"/>
          <w:sz w:val="22"/>
          <w:szCs w:val="22"/>
        </w:rPr>
        <w:t xml:space="preserve">These panels will exist for one year and may be extended for a further period of one year at the discretion of the Director.  Suitably qualified persons are invited to apply for inclusion on </w:t>
      </w:r>
      <w:r w:rsidR="007E4C25" w:rsidRPr="00950E65">
        <w:rPr>
          <w:rFonts w:ascii="Calibri" w:hAnsi="Calibri" w:cs="Tahoma"/>
          <w:sz w:val="22"/>
          <w:szCs w:val="22"/>
        </w:rPr>
        <w:t>this panel</w:t>
      </w:r>
      <w:r w:rsidR="00E02FFA">
        <w:rPr>
          <w:rFonts w:ascii="Calibri" w:hAnsi="Calibri" w:cs="Tahoma"/>
          <w:sz w:val="22"/>
          <w:szCs w:val="22"/>
        </w:rPr>
        <w:t>.</w:t>
      </w:r>
    </w:p>
    <w:p w14:paraId="7B6E46BF" w14:textId="77777777" w:rsidR="00D83087" w:rsidRDefault="00D83087" w:rsidP="00CE10C3">
      <w:pPr>
        <w:tabs>
          <w:tab w:val="left" w:pos="-720"/>
          <w:tab w:val="left" w:pos="0"/>
          <w:tab w:val="left" w:pos="720"/>
          <w:tab w:val="left" w:pos="1440"/>
        </w:tabs>
        <w:suppressAutoHyphens/>
        <w:ind w:left="1440"/>
        <w:jc w:val="both"/>
        <w:rPr>
          <w:rFonts w:ascii="Calibri" w:hAnsi="Calibri" w:cs="Calibri"/>
          <w:sz w:val="22"/>
          <w:szCs w:val="22"/>
        </w:rPr>
      </w:pPr>
    </w:p>
    <w:p w14:paraId="509CFA55" w14:textId="77777777" w:rsidR="00634EE5" w:rsidRPr="00626E13" w:rsidRDefault="00634EE5" w:rsidP="00634EE5">
      <w:pPr>
        <w:tabs>
          <w:tab w:val="left" w:pos="-720"/>
          <w:tab w:val="left" w:pos="0"/>
          <w:tab w:val="left" w:pos="720"/>
          <w:tab w:val="left" w:pos="1440"/>
        </w:tabs>
        <w:suppressAutoHyphens/>
        <w:jc w:val="both"/>
        <w:rPr>
          <w:rFonts w:ascii="Calibri" w:hAnsi="Calibri" w:cs="Calibri"/>
          <w:sz w:val="22"/>
          <w:szCs w:val="22"/>
        </w:rPr>
      </w:pPr>
    </w:p>
    <w:p w14:paraId="313C6CEA" w14:textId="77777777" w:rsidR="00CE10C3" w:rsidRPr="00AC6A16" w:rsidRDefault="00CE10C3" w:rsidP="00CE10C3">
      <w:pPr>
        <w:pBdr>
          <w:top w:val="single" w:sz="4" w:space="1" w:color="auto"/>
          <w:left w:val="single" w:sz="4" w:space="4" w:color="auto"/>
          <w:bottom w:val="single" w:sz="4" w:space="1" w:color="auto"/>
          <w:right w:val="single" w:sz="4" w:space="4" w:color="auto"/>
        </w:pBdr>
        <w:shd w:val="clear" w:color="auto" w:fill="D9D9D9"/>
        <w:rPr>
          <w:rFonts w:ascii="Candara" w:hAnsi="Candara" w:cs="Arial"/>
          <w:b/>
          <w:color w:val="7030A0"/>
          <w:sz w:val="36"/>
          <w:szCs w:val="36"/>
        </w:rPr>
      </w:pPr>
      <w:r w:rsidRPr="00AC6A16">
        <w:rPr>
          <w:rFonts w:ascii="Candara" w:hAnsi="Candara" w:cs="Arial"/>
          <w:b/>
          <w:color w:val="7030A0"/>
          <w:sz w:val="36"/>
          <w:szCs w:val="36"/>
        </w:rPr>
        <w:t>About the Role</w:t>
      </w:r>
    </w:p>
    <w:p w14:paraId="762B2545" w14:textId="77777777" w:rsidR="001102F3" w:rsidRDefault="001102F3" w:rsidP="001102F3">
      <w:pPr>
        <w:autoSpaceDE w:val="0"/>
        <w:autoSpaceDN w:val="0"/>
        <w:adjustRightInd w:val="0"/>
        <w:spacing w:line="271" w:lineRule="auto"/>
        <w:rPr>
          <w:rFonts w:ascii="Calibri" w:hAnsi="Calibri" w:cs="Arial"/>
          <w:sz w:val="22"/>
          <w:szCs w:val="22"/>
        </w:rPr>
      </w:pPr>
    </w:p>
    <w:p w14:paraId="7041C738" w14:textId="77777777" w:rsidR="00B14E91" w:rsidRPr="00446AFA" w:rsidRDefault="00B14E91" w:rsidP="001102F3">
      <w:pPr>
        <w:autoSpaceDE w:val="0"/>
        <w:autoSpaceDN w:val="0"/>
        <w:adjustRightInd w:val="0"/>
        <w:spacing w:line="271" w:lineRule="auto"/>
        <w:rPr>
          <w:rFonts w:ascii="Calibri" w:hAnsi="Calibri" w:cs="Arial"/>
          <w:sz w:val="22"/>
          <w:szCs w:val="22"/>
        </w:rPr>
      </w:pPr>
      <w:r w:rsidRPr="00D51370">
        <w:rPr>
          <w:rFonts w:ascii="Calibri" w:hAnsi="Calibri" w:cs="Arial"/>
          <w:sz w:val="22"/>
          <w:szCs w:val="22"/>
        </w:rPr>
        <w:t xml:space="preserve">The </w:t>
      </w:r>
      <w:r>
        <w:rPr>
          <w:rFonts w:ascii="Calibri" w:hAnsi="Calibri" w:cs="Arial"/>
          <w:sz w:val="22"/>
          <w:szCs w:val="22"/>
        </w:rPr>
        <w:t xml:space="preserve">Projects </w:t>
      </w:r>
      <w:r w:rsidRPr="00D51370">
        <w:rPr>
          <w:rFonts w:ascii="Calibri" w:hAnsi="Calibri" w:cs="Arial"/>
          <w:sz w:val="22"/>
          <w:szCs w:val="22"/>
        </w:rPr>
        <w:t xml:space="preserve">Officer is a supervisory position </w:t>
      </w:r>
      <w:r>
        <w:rPr>
          <w:rFonts w:ascii="Calibri" w:hAnsi="Calibri" w:cs="Arial"/>
          <w:sz w:val="22"/>
          <w:szCs w:val="22"/>
        </w:rPr>
        <w:t xml:space="preserve">within the Assembly </w:t>
      </w:r>
      <w:r w:rsidRPr="00D51370">
        <w:rPr>
          <w:rFonts w:ascii="Calibri" w:hAnsi="Calibri" w:cs="Arial"/>
          <w:sz w:val="22"/>
          <w:szCs w:val="22"/>
        </w:rPr>
        <w:t xml:space="preserve">and is assigned responsibility for </w:t>
      </w:r>
      <w:r>
        <w:rPr>
          <w:rFonts w:ascii="Calibri" w:hAnsi="Calibri" w:cs="Arial"/>
          <w:sz w:val="22"/>
          <w:szCs w:val="22"/>
        </w:rPr>
        <w:t xml:space="preserve">the administration and management of a work area, section or team.  The Projects Officer </w:t>
      </w:r>
      <w:r w:rsidRPr="00D51370">
        <w:rPr>
          <w:rFonts w:ascii="Calibri" w:hAnsi="Calibri" w:cs="Arial"/>
          <w:sz w:val="22"/>
          <w:szCs w:val="22"/>
        </w:rPr>
        <w:t>work</w:t>
      </w:r>
      <w:r>
        <w:rPr>
          <w:rFonts w:ascii="Calibri" w:hAnsi="Calibri" w:cs="Arial"/>
          <w:sz w:val="22"/>
          <w:szCs w:val="22"/>
        </w:rPr>
        <w:t>s</w:t>
      </w:r>
      <w:r w:rsidRPr="00D51370">
        <w:rPr>
          <w:rFonts w:ascii="Calibri" w:hAnsi="Calibri" w:cs="Arial"/>
          <w:sz w:val="22"/>
          <w:szCs w:val="22"/>
        </w:rPr>
        <w:t xml:space="preserve"> as part of a</w:t>
      </w:r>
      <w:r>
        <w:rPr>
          <w:rFonts w:ascii="Calibri" w:hAnsi="Calibri" w:cs="Arial"/>
          <w:sz w:val="22"/>
          <w:szCs w:val="22"/>
        </w:rPr>
        <w:t xml:space="preserve"> team, </w:t>
      </w:r>
      <w:r w:rsidRPr="00D51370">
        <w:rPr>
          <w:rFonts w:ascii="Calibri" w:hAnsi="Calibri" w:cs="Arial"/>
          <w:sz w:val="22"/>
          <w:szCs w:val="22"/>
        </w:rPr>
        <w:t>assisting with the implementatio</w:t>
      </w:r>
      <w:r>
        <w:rPr>
          <w:rFonts w:ascii="Calibri" w:hAnsi="Calibri" w:cs="Arial"/>
          <w:sz w:val="22"/>
          <w:szCs w:val="22"/>
        </w:rPr>
        <w:t xml:space="preserve">n of work programmes to achieve </w:t>
      </w:r>
      <w:r w:rsidRPr="00D51370">
        <w:rPr>
          <w:rFonts w:ascii="Calibri" w:hAnsi="Calibri" w:cs="Arial"/>
          <w:sz w:val="22"/>
          <w:szCs w:val="22"/>
        </w:rPr>
        <w:t>goals and standards set out in Departmental and Team</w:t>
      </w:r>
      <w:r>
        <w:rPr>
          <w:rFonts w:ascii="Calibri" w:hAnsi="Calibri" w:cs="Arial"/>
          <w:sz w:val="22"/>
          <w:szCs w:val="22"/>
        </w:rPr>
        <w:t xml:space="preserve"> Plans.  The post holder has a supervisory role in the day to day operations of a work area or as a team leader.  </w:t>
      </w:r>
      <w:r>
        <w:rPr>
          <w:rFonts w:ascii="Calibri" w:hAnsi="Calibri" w:cs="Calibri"/>
          <w:sz w:val="22"/>
          <w:szCs w:val="22"/>
        </w:rPr>
        <w:t>The Projects Officer is expected to carry out their duties in a manner that enhances public trust and confidence and ensures impartial decision making.</w:t>
      </w:r>
    </w:p>
    <w:p w14:paraId="268492A0" w14:textId="77777777" w:rsidR="00B14E91" w:rsidRDefault="00B14E91" w:rsidP="00272D85">
      <w:pPr>
        <w:rPr>
          <w:rFonts w:ascii="Calibri" w:eastAsia="Calibri" w:hAnsi="Calibri"/>
          <w:b/>
          <w:bCs/>
          <w:sz w:val="22"/>
          <w:szCs w:val="22"/>
        </w:rPr>
      </w:pPr>
    </w:p>
    <w:p w14:paraId="46F9D187" w14:textId="77777777" w:rsidR="00272D85" w:rsidRPr="00BD1EFC" w:rsidRDefault="00272D85" w:rsidP="00272D85">
      <w:pPr>
        <w:rPr>
          <w:rFonts w:ascii="Calibri" w:eastAsia="Calibri" w:hAnsi="Calibri"/>
          <w:b/>
          <w:bCs/>
          <w:sz w:val="22"/>
          <w:szCs w:val="22"/>
        </w:rPr>
      </w:pPr>
      <w:r w:rsidRPr="00BD1EFC">
        <w:rPr>
          <w:rFonts w:ascii="Calibri" w:eastAsia="Calibri" w:hAnsi="Calibri"/>
          <w:b/>
          <w:bCs/>
          <w:sz w:val="22"/>
          <w:szCs w:val="22"/>
        </w:rPr>
        <w:t xml:space="preserve">The key duties and responsibilities of the post of </w:t>
      </w:r>
      <w:r w:rsidR="00B14E91">
        <w:rPr>
          <w:rFonts w:ascii="Calibri" w:eastAsia="Calibri" w:hAnsi="Calibri"/>
          <w:b/>
          <w:bCs/>
          <w:sz w:val="22"/>
          <w:szCs w:val="22"/>
        </w:rPr>
        <w:t>Projects Officer</w:t>
      </w:r>
      <w:r w:rsidRPr="00BD1EFC">
        <w:rPr>
          <w:rFonts w:ascii="Calibri" w:eastAsia="Calibri" w:hAnsi="Calibri"/>
          <w:b/>
          <w:bCs/>
          <w:sz w:val="22"/>
          <w:szCs w:val="22"/>
        </w:rPr>
        <w:t xml:space="preserve"> include:</w:t>
      </w:r>
    </w:p>
    <w:p w14:paraId="78E7F3DE" w14:textId="77777777" w:rsidR="00272D85" w:rsidRDefault="00272D85" w:rsidP="00272D85">
      <w:pPr>
        <w:ind w:left="720" w:hanging="720"/>
        <w:rPr>
          <w:rFonts w:ascii="Calibri" w:eastAsia="Calibri" w:hAnsi="Calibri"/>
          <w:sz w:val="22"/>
          <w:szCs w:val="22"/>
        </w:rPr>
      </w:pPr>
    </w:p>
    <w:p w14:paraId="758384F4" w14:textId="77777777" w:rsidR="001102F3" w:rsidRPr="00634EE5" w:rsidRDefault="00B14E91" w:rsidP="00634EE5">
      <w:pPr>
        <w:numPr>
          <w:ilvl w:val="0"/>
          <w:numId w:val="9"/>
        </w:numPr>
        <w:rPr>
          <w:rFonts w:ascii="Calibri" w:hAnsi="Calibri"/>
          <w:sz w:val="22"/>
          <w:szCs w:val="22"/>
        </w:rPr>
      </w:pPr>
      <w:r w:rsidRPr="00D51370">
        <w:rPr>
          <w:rFonts w:ascii="Calibri" w:hAnsi="Calibri"/>
          <w:sz w:val="22"/>
          <w:szCs w:val="22"/>
        </w:rPr>
        <w:t xml:space="preserve">To be responsible for the supervision </w:t>
      </w:r>
      <w:r w:rsidRPr="00445018">
        <w:rPr>
          <w:rFonts w:ascii="Calibri" w:hAnsi="Calibri"/>
          <w:sz w:val="22"/>
          <w:szCs w:val="22"/>
        </w:rPr>
        <w:t>of a work area or section</w:t>
      </w:r>
      <w:r>
        <w:rPr>
          <w:rFonts w:ascii="Calibri" w:hAnsi="Calibri"/>
          <w:sz w:val="22"/>
          <w:szCs w:val="22"/>
        </w:rPr>
        <w:t xml:space="preserve"> within the Assembly, including supervision of a team.</w:t>
      </w:r>
    </w:p>
    <w:p w14:paraId="519087D7" w14:textId="77777777" w:rsidR="00B14E91" w:rsidRDefault="00B14E91" w:rsidP="00634EE5">
      <w:pPr>
        <w:numPr>
          <w:ilvl w:val="0"/>
          <w:numId w:val="9"/>
        </w:numPr>
        <w:rPr>
          <w:rFonts w:ascii="Calibri" w:hAnsi="Calibri"/>
          <w:sz w:val="22"/>
          <w:szCs w:val="22"/>
        </w:rPr>
      </w:pPr>
      <w:r w:rsidRPr="009817EF">
        <w:rPr>
          <w:rFonts w:ascii="Calibri" w:hAnsi="Calibri"/>
          <w:sz w:val="22"/>
          <w:szCs w:val="22"/>
        </w:rPr>
        <w:t xml:space="preserve">To support the line manager to </w:t>
      </w:r>
      <w:r>
        <w:rPr>
          <w:rFonts w:ascii="Calibri" w:hAnsi="Calibri"/>
          <w:sz w:val="22"/>
          <w:szCs w:val="22"/>
        </w:rPr>
        <w:t xml:space="preserve">ensure section or department work programmes are implemented to deliver on the Assembly’s operational plan, including supervising the work of the team. </w:t>
      </w:r>
    </w:p>
    <w:p w14:paraId="30B81F0B" w14:textId="77777777" w:rsidR="001102F3" w:rsidRPr="00634EE5" w:rsidRDefault="00B14E91" w:rsidP="00634EE5">
      <w:pPr>
        <w:numPr>
          <w:ilvl w:val="0"/>
          <w:numId w:val="9"/>
        </w:numPr>
        <w:rPr>
          <w:rFonts w:ascii="Calibri" w:hAnsi="Calibri"/>
          <w:sz w:val="22"/>
          <w:szCs w:val="22"/>
        </w:rPr>
      </w:pPr>
      <w:r>
        <w:rPr>
          <w:rFonts w:ascii="Calibri" w:hAnsi="Calibri"/>
          <w:sz w:val="22"/>
          <w:szCs w:val="22"/>
        </w:rPr>
        <w:t>To develop and maintain productive working relationships</w:t>
      </w:r>
      <w:r w:rsidR="00BD169C">
        <w:rPr>
          <w:rFonts w:ascii="Calibri" w:hAnsi="Calibri"/>
          <w:sz w:val="22"/>
          <w:szCs w:val="22"/>
        </w:rPr>
        <w:t>, collaborating with internal and external stakeholders</w:t>
      </w:r>
      <w:r>
        <w:rPr>
          <w:rFonts w:ascii="Calibri" w:hAnsi="Calibri"/>
          <w:sz w:val="22"/>
          <w:szCs w:val="22"/>
        </w:rPr>
        <w:t>.</w:t>
      </w:r>
    </w:p>
    <w:p w14:paraId="228BBDF8" w14:textId="77777777" w:rsidR="001102F3" w:rsidRPr="00634EE5" w:rsidRDefault="00B14E91" w:rsidP="00634EE5">
      <w:pPr>
        <w:numPr>
          <w:ilvl w:val="0"/>
          <w:numId w:val="9"/>
        </w:numPr>
        <w:rPr>
          <w:rFonts w:ascii="Calibri" w:hAnsi="Calibri"/>
          <w:sz w:val="22"/>
          <w:szCs w:val="22"/>
        </w:rPr>
      </w:pPr>
      <w:r>
        <w:rPr>
          <w:rFonts w:ascii="Calibri" w:hAnsi="Calibri"/>
          <w:sz w:val="22"/>
          <w:szCs w:val="22"/>
        </w:rPr>
        <w:t>To provide information and assistance relating to their area of work as required.</w:t>
      </w:r>
    </w:p>
    <w:p w14:paraId="660385D1" w14:textId="77777777" w:rsidR="001102F3" w:rsidRDefault="00B14E91" w:rsidP="00634EE5">
      <w:pPr>
        <w:numPr>
          <w:ilvl w:val="0"/>
          <w:numId w:val="9"/>
        </w:numPr>
        <w:rPr>
          <w:rFonts w:ascii="Calibri" w:eastAsia="Calibri" w:hAnsi="Calibri"/>
          <w:sz w:val="22"/>
          <w:szCs w:val="22"/>
        </w:rPr>
      </w:pPr>
      <w:r w:rsidRPr="009361D9">
        <w:rPr>
          <w:rFonts w:ascii="Calibri" w:eastAsia="Calibri" w:hAnsi="Calibri"/>
          <w:sz w:val="22"/>
          <w:szCs w:val="22"/>
        </w:rPr>
        <w:t>To compile, prepare and present reports, presentations</w:t>
      </w:r>
      <w:r>
        <w:rPr>
          <w:rFonts w:ascii="Calibri" w:eastAsia="Calibri" w:hAnsi="Calibri"/>
          <w:sz w:val="22"/>
          <w:szCs w:val="22"/>
        </w:rPr>
        <w:t xml:space="preserve"> and correspondence</w:t>
      </w:r>
      <w:r w:rsidRPr="009361D9">
        <w:rPr>
          <w:rFonts w:ascii="Calibri" w:eastAsia="Calibri" w:hAnsi="Calibri"/>
          <w:sz w:val="22"/>
          <w:szCs w:val="22"/>
        </w:rPr>
        <w:t xml:space="preserve"> as necessary.</w:t>
      </w:r>
    </w:p>
    <w:p w14:paraId="3031A201" w14:textId="77777777" w:rsidR="00482E81" w:rsidRDefault="00482E81" w:rsidP="00634EE5">
      <w:pPr>
        <w:numPr>
          <w:ilvl w:val="0"/>
          <w:numId w:val="9"/>
        </w:numPr>
        <w:rPr>
          <w:rFonts w:ascii="Calibri" w:eastAsia="Calibri" w:hAnsi="Calibri"/>
          <w:sz w:val="22"/>
          <w:szCs w:val="22"/>
        </w:rPr>
      </w:pPr>
      <w:r>
        <w:rPr>
          <w:rFonts w:ascii="Calibri" w:eastAsia="Calibri" w:hAnsi="Calibri"/>
          <w:sz w:val="22"/>
          <w:szCs w:val="22"/>
        </w:rPr>
        <w:lastRenderedPageBreak/>
        <w:t>To prepare and manage project budgets, develop and implement financial procedures and report on project finances and risks.</w:t>
      </w:r>
    </w:p>
    <w:p w14:paraId="7B20DC99" w14:textId="77777777" w:rsidR="00482E81" w:rsidRPr="00634EE5" w:rsidRDefault="00482E81" w:rsidP="00634EE5">
      <w:pPr>
        <w:numPr>
          <w:ilvl w:val="0"/>
          <w:numId w:val="9"/>
        </w:numPr>
        <w:rPr>
          <w:rFonts w:ascii="Calibri" w:eastAsia="Calibri" w:hAnsi="Calibri"/>
          <w:sz w:val="22"/>
          <w:szCs w:val="22"/>
        </w:rPr>
      </w:pPr>
      <w:r>
        <w:rPr>
          <w:rFonts w:ascii="Calibri" w:eastAsia="Calibri" w:hAnsi="Calibri"/>
          <w:sz w:val="22"/>
          <w:szCs w:val="22"/>
        </w:rPr>
        <w:t>To carry out management verification checks on project expenditure and verify compliance with grant agreements, programme rules and national and EU regulations.</w:t>
      </w:r>
    </w:p>
    <w:p w14:paraId="36BBCA6D" w14:textId="77777777" w:rsidR="001102F3" w:rsidRPr="00634EE5" w:rsidRDefault="002D3970" w:rsidP="00634EE5">
      <w:pPr>
        <w:numPr>
          <w:ilvl w:val="0"/>
          <w:numId w:val="9"/>
        </w:numPr>
        <w:rPr>
          <w:rFonts w:ascii="Calibri" w:hAnsi="Calibri"/>
          <w:sz w:val="22"/>
          <w:szCs w:val="22"/>
        </w:rPr>
      </w:pPr>
      <w:r>
        <w:rPr>
          <w:rFonts w:ascii="Calibri" w:hAnsi="Calibri"/>
          <w:sz w:val="22"/>
          <w:szCs w:val="22"/>
        </w:rPr>
        <w:t>To represent the Southern Regional Assembly on committees and at project meetings</w:t>
      </w:r>
      <w:r w:rsidR="00B14E91">
        <w:rPr>
          <w:rFonts w:ascii="Calibri" w:hAnsi="Calibri"/>
          <w:sz w:val="22"/>
          <w:szCs w:val="22"/>
        </w:rPr>
        <w:t xml:space="preserve"> and give progress reports as required.</w:t>
      </w:r>
    </w:p>
    <w:p w14:paraId="5D51805A" w14:textId="77777777" w:rsidR="001102F3" w:rsidRPr="00634EE5" w:rsidRDefault="002D3970" w:rsidP="00634EE5">
      <w:pPr>
        <w:numPr>
          <w:ilvl w:val="0"/>
          <w:numId w:val="9"/>
        </w:numPr>
        <w:rPr>
          <w:rFonts w:ascii="Calibri" w:hAnsi="Calibri" w:cs="Calibri"/>
          <w:bCs/>
          <w:sz w:val="22"/>
          <w:szCs w:val="22"/>
        </w:rPr>
      </w:pPr>
      <w:r>
        <w:rPr>
          <w:rFonts w:ascii="Calibri" w:hAnsi="Calibri" w:cs="Calibri"/>
          <w:bCs/>
          <w:sz w:val="22"/>
          <w:szCs w:val="22"/>
        </w:rPr>
        <w:t xml:space="preserve">To manage </w:t>
      </w:r>
      <w:r w:rsidRPr="004F09F0">
        <w:rPr>
          <w:rFonts w:ascii="Calibri" w:hAnsi="Calibri" w:cs="Calibri"/>
          <w:bCs/>
          <w:sz w:val="22"/>
          <w:szCs w:val="22"/>
        </w:rPr>
        <w:t xml:space="preserve">the implementation of projects </w:t>
      </w:r>
      <w:r>
        <w:rPr>
          <w:rFonts w:ascii="Calibri" w:hAnsi="Calibri" w:cs="Calibri"/>
          <w:bCs/>
          <w:sz w:val="22"/>
          <w:szCs w:val="22"/>
        </w:rPr>
        <w:t>to deliver on the agreed work programme and meet agreed goals</w:t>
      </w:r>
      <w:r w:rsidR="00BD169C">
        <w:rPr>
          <w:rFonts w:ascii="Calibri" w:hAnsi="Calibri" w:cs="Calibri"/>
          <w:bCs/>
          <w:sz w:val="22"/>
          <w:szCs w:val="22"/>
        </w:rPr>
        <w:t>, including financial management</w:t>
      </w:r>
      <w:r w:rsidR="001102F3">
        <w:rPr>
          <w:rFonts w:ascii="Calibri" w:hAnsi="Calibri" w:cs="Calibri"/>
          <w:bCs/>
          <w:sz w:val="22"/>
          <w:szCs w:val="22"/>
        </w:rPr>
        <w:t>.</w:t>
      </w:r>
    </w:p>
    <w:p w14:paraId="1AB5E4D9" w14:textId="77777777" w:rsidR="001102F3" w:rsidRPr="00634EE5" w:rsidRDefault="00B14E91" w:rsidP="00634EE5">
      <w:pPr>
        <w:numPr>
          <w:ilvl w:val="0"/>
          <w:numId w:val="9"/>
        </w:numPr>
        <w:rPr>
          <w:rFonts w:ascii="Calibri" w:hAnsi="Calibri"/>
          <w:sz w:val="22"/>
          <w:szCs w:val="22"/>
        </w:rPr>
      </w:pPr>
      <w:r>
        <w:rPr>
          <w:rFonts w:ascii="Calibri" w:hAnsi="Calibri"/>
          <w:sz w:val="22"/>
          <w:szCs w:val="22"/>
        </w:rPr>
        <w:t>To provide support and assistance in the delivery of projects as required.</w:t>
      </w:r>
    </w:p>
    <w:p w14:paraId="4F191EBD" w14:textId="77777777" w:rsidR="001102F3" w:rsidRPr="00634EE5" w:rsidRDefault="002D3970" w:rsidP="00634EE5">
      <w:pPr>
        <w:numPr>
          <w:ilvl w:val="0"/>
          <w:numId w:val="9"/>
        </w:numPr>
        <w:rPr>
          <w:rFonts w:ascii="Calibri" w:hAnsi="Calibri"/>
          <w:sz w:val="22"/>
          <w:szCs w:val="22"/>
        </w:rPr>
      </w:pPr>
      <w:r>
        <w:rPr>
          <w:rFonts w:ascii="Calibri" w:hAnsi="Calibri"/>
          <w:sz w:val="22"/>
          <w:szCs w:val="22"/>
        </w:rPr>
        <w:t>To manage the communications and evaluation activities for the projects</w:t>
      </w:r>
      <w:r w:rsidR="001102F3">
        <w:rPr>
          <w:rFonts w:ascii="Calibri" w:hAnsi="Calibri"/>
          <w:sz w:val="22"/>
          <w:szCs w:val="22"/>
        </w:rPr>
        <w:t>.</w:t>
      </w:r>
    </w:p>
    <w:p w14:paraId="11BD248F" w14:textId="77777777" w:rsidR="001102F3" w:rsidRPr="00634EE5" w:rsidRDefault="00F906C3" w:rsidP="00634EE5">
      <w:pPr>
        <w:numPr>
          <w:ilvl w:val="0"/>
          <w:numId w:val="9"/>
        </w:numPr>
        <w:rPr>
          <w:rFonts w:ascii="Calibri" w:hAnsi="Calibri"/>
          <w:sz w:val="22"/>
          <w:szCs w:val="22"/>
        </w:rPr>
      </w:pPr>
      <w:r w:rsidRPr="00F906C3">
        <w:rPr>
          <w:rFonts w:ascii="Calibri" w:hAnsi="Calibri"/>
          <w:sz w:val="22"/>
          <w:szCs w:val="22"/>
        </w:rPr>
        <w:t>Liaising with organisations and groups to generate project ideas</w:t>
      </w:r>
      <w:r w:rsidR="001102F3">
        <w:rPr>
          <w:rFonts w:ascii="Calibri" w:hAnsi="Calibri"/>
          <w:sz w:val="22"/>
          <w:szCs w:val="22"/>
        </w:rPr>
        <w:t>.</w:t>
      </w:r>
    </w:p>
    <w:p w14:paraId="20304B02" w14:textId="77777777" w:rsidR="001102F3" w:rsidRPr="00634EE5" w:rsidRDefault="00F906C3" w:rsidP="00634EE5">
      <w:pPr>
        <w:numPr>
          <w:ilvl w:val="0"/>
          <w:numId w:val="9"/>
        </w:numPr>
        <w:rPr>
          <w:rFonts w:ascii="Calibri" w:hAnsi="Calibri"/>
          <w:sz w:val="22"/>
          <w:szCs w:val="22"/>
        </w:rPr>
      </w:pPr>
      <w:r w:rsidRPr="00F906C3">
        <w:rPr>
          <w:rFonts w:ascii="Calibri" w:hAnsi="Calibri"/>
          <w:sz w:val="22"/>
          <w:szCs w:val="22"/>
        </w:rPr>
        <w:t>Working with potential partners to develop high quality project applications</w:t>
      </w:r>
      <w:r w:rsidR="001102F3">
        <w:rPr>
          <w:rFonts w:ascii="Calibri" w:hAnsi="Calibri"/>
          <w:sz w:val="22"/>
          <w:szCs w:val="22"/>
        </w:rPr>
        <w:t>.</w:t>
      </w:r>
    </w:p>
    <w:p w14:paraId="77BA4305" w14:textId="77777777" w:rsidR="001102F3" w:rsidRPr="00634EE5" w:rsidRDefault="00BD169C" w:rsidP="00634EE5">
      <w:pPr>
        <w:numPr>
          <w:ilvl w:val="0"/>
          <w:numId w:val="9"/>
        </w:numPr>
        <w:rPr>
          <w:rFonts w:ascii="Calibri" w:hAnsi="Calibri"/>
          <w:sz w:val="22"/>
          <w:szCs w:val="22"/>
        </w:rPr>
      </w:pPr>
      <w:r>
        <w:rPr>
          <w:rFonts w:ascii="Calibri" w:hAnsi="Calibri"/>
          <w:sz w:val="22"/>
          <w:szCs w:val="22"/>
        </w:rPr>
        <w:t>Identifying potential funding streams and p</w:t>
      </w:r>
      <w:r w:rsidR="00F906C3" w:rsidRPr="00F906C3">
        <w:rPr>
          <w:rFonts w:ascii="Calibri" w:hAnsi="Calibri"/>
          <w:sz w:val="22"/>
          <w:szCs w:val="22"/>
        </w:rPr>
        <w:t>reparing project applications and EU Funding bids</w:t>
      </w:r>
      <w:r w:rsidR="001102F3">
        <w:rPr>
          <w:rFonts w:ascii="Calibri" w:hAnsi="Calibri"/>
          <w:sz w:val="22"/>
          <w:szCs w:val="22"/>
        </w:rPr>
        <w:t>.</w:t>
      </w:r>
    </w:p>
    <w:p w14:paraId="3FAA18F8" w14:textId="77777777" w:rsidR="00EC14C2" w:rsidRPr="00634EE5" w:rsidRDefault="00F906C3" w:rsidP="00634EE5">
      <w:pPr>
        <w:numPr>
          <w:ilvl w:val="0"/>
          <w:numId w:val="9"/>
        </w:numPr>
        <w:rPr>
          <w:rFonts w:ascii="Calibri" w:hAnsi="Calibri"/>
          <w:sz w:val="22"/>
          <w:szCs w:val="22"/>
        </w:rPr>
      </w:pPr>
      <w:r w:rsidRPr="00F906C3">
        <w:rPr>
          <w:rFonts w:ascii="Calibri" w:hAnsi="Calibri"/>
          <w:sz w:val="22"/>
          <w:szCs w:val="22"/>
        </w:rPr>
        <w:t>Undertaking work related travel, as required (both domestic and international)</w:t>
      </w:r>
      <w:r w:rsidR="00EC14C2">
        <w:rPr>
          <w:rFonts w:ascii="Calibri" w:hAnsi="Calibri"/>
          <w:sz w:val="22"/>
          <w:szCs w:val="22"/>
        </w:rPr>
        <w:t>.</w:t>
      </w:r>
    </w:p>
    <w:p w14:paraId="7B8CA933" w14:textId="77777777" w:rsidR="00EC14C2" w:rsidRPr="00634EE5" w:rsidRDefault="00B14E91" w:rsidP="00634EE5">
      <w:pPr>
        <w:numPr>
          <w:ilvl w:val="0"/>
          <w:numId w:val="9"/>
        </w:numPr>
        <w:rPr>
          <w:rFonts w:ascii="Calibri" w:eastAsia="Calibri" w:hAnsi="Calibri"/>
          <w:sz w:val="22"/>
          <w:szCs w:val="22"/>
        </w:rPr>
      </w:pPr>
      <w:r>
        <w:rPr>
          <w:rFonts w:ascii="Calibri" w:hAnsi="Calibri"/>
          <w:sz w:val="22"/>
          <w:szCs w:val="22"/>
        </w:rPr>
        <w:t>To be involved in the day to day management of resources within their section or team.</w:t>
      </w:r>
      <w:r w:rsidR="001102F3" w:rsidRPr="00B14E91">
        <w:rPr>
          <w:rFonts w:ascii="Calibri" w:eastAsia="Calibri" w:hAnsi="Calibri"/>
          <w:sz w:val="22"/>
          <w:szCs w:val="22"/>
        </w:rPr>
        <w:t xml:space="preserve"> </w:t>
      </w:r>
    </w:p>
    <w:p w14:paraId="5E43F1D3" w14:textId="77777777" w:rsidR="00EC14C2" w:rsidRPr="00634EE5" w:rsidRDefault="00B14E91" w:rsidP="00634EE5">
      <w:pPr>
        <w:numPr>
          <w:ilvl w:val="0"/>
          <w:numId w:val="9"/>
        </w:numPr>
        <w:rPr>
          <w:rFonts w:ascii="Calibri" w:eastAsia="Calibri" w:hAnsi="Calibri"/>
          <w:sz w:val="22"/>
          <w:szCs w:val="22"/>
        </w:rPr>
      </w:pPr>
      <w:r>
        <w:rPr>
          <w:rFonts w:ascii="Calibri" w:eastAsia="Calibri" w:hAnsi="Calibri"/>
          <w:sz w:val="22"/>
          <w:szCs w:val="22"/>
        </w:rPr>
        <w:t>To participate in corporate activities and responsibilities appropriate to the grade.</w:t>
      </w:r>
    </w:p>
    <w:p w14:paraId="6FA125DC" w14:textId="77777777" w:rsidR="00EC14C2" w:rsidRPr="00634EE5" w:rsidRDefault="00B14E91" w:rsidP="00634EE5">
      <w:pPr>
        <w:numPr>
          <w:ilvl w:val="0"/>
          <w:numId w:val="9"/>
        </w:numPr>
        <w:rPr>
          <w:rFonts w:ascii="Calibri" w:eastAsia="Calibri" w:hAnsi="Calibri"/>
          <w:sz w:val="22"/>
          <w:szCs w:val="22"/>
        </w:rPr>
      </w:pPr>
      <w:r>
        <w:rPr>
          <w:rFonts w:ascii="Calibri" w:eastAsia="Calibri" w:hAnsi="Calibri"/>
          <w:sz w:val="22"/>
          <w:szCs w:val="22"/>
        </w:rPr>
        <w:t>To be in compliance with Health and Safety legislative requirements, policies and procedures and safe systems of work</w:t>
      </w:r>
      <w:r w:rsidR="00EC14C2">
        <w:rPr>
          <w:rFonts w:ascii="Calibri" w:eastAsia="Calibri" w:hAnsi="Calibri"/>
          <w:sz w:val="22"/>
          <w:szCs w:val="22"/>
        </w:rPr>
        <w:t>.</w:t>
      </w:r>
    </w:p>
    <w:p w14:paraId="14364C94" w14:textId="77777777" w:rsidR="00EC14C2" w:rsidRPr="00634EE5" w:rsidRDefault="00B14E91" w:rsidP="00634EE5">
      <w:pPr>
        <w:numPr>
          <w:ilvl w:val="0"/>
          <w:numId w:val="9"/>
        </w:numPr>
        <w:rPr>
          <w:rFonts w:ascii="Calibri" w:hAnsi="Calibri"/>
          <w:sz w:val="22"/>
          <w:szCs w:val="22"/>
        </w:rPr>
      </w:pPr>
      <w:r w:rsidRPr="00D51370">
        <w:rPr>
          <w:rFonts w:ascii="Calibri" w:hAnsi="Calibri"/>
          <w:sz w:val="22"/>
          <w:szCs w:val="22"/>
        </w:rPr>
        <w:t xml:space="preserve">To deputise for the </w:t>
      </w:r>
      <w:r>
        <w:rPr>
          <w:rFonts w:ascii="Calibri" w:hAnsi="Calibri"/>
          <w:sz w:val="22"/>
          <w:szCs w:val="22"/>
        </w:rPr>
        <w:t>line manager</w:t>
      </w:r>
      <w:r w:rsidRPr="00D51370">
        <w:rPr>
          <w:rFonts w:ascii="Calibri" w:hAnsi="Calibri"/>
          <w:sz w:val="22"/>
          <w:szCs w:val="22"/>
        </w:rPr>
        <w:t xml:space="preserve"> </w:t>
      </w:r>
      <w:r>
        <w:rPr>
          <w:rFonts w:ascii="Calibri" w:hAnsi="Calibri"/>
          <w:sz w:val="22"/>
          <w:szCs w:val="22"/>
        </w:rPr>
        <w:t xml:space="preserve">or equivalent </w:t>
      </w:r>
      <w:r w:rsidRPr="00D51370">
        <w:rPr>
          <w:rFonts w:ascii="Calibri" w:hAnsi="Calibri"/>
          <w:sz w:val="22"/>
          <w:szCs w:val="22"/>
        </w:rPr>
        <w:t>as required.</w:t>
      </w:r>
    </w:p>
    <w:p w14:paraId="022493B9" w14:textId="77777777" w:rsidR="00B14E91" w:rsidRPr="00B14E91" w:rsidRDefault="00B14E91" w:rsidP="00634EE5">
      <w:pPr>
        <w:numPr>
          <w:ilvl w:val="0"/>
          <w:numId w:val="9"/>
        </w:numPr>
        <w:contextualSpacing/>
        <w:rPr>
          <w:rFonts w:ascii="Calibri" w:eastAsia="Calibri" w:hAnsi="Calibri"/>
          <w:sz w:val="22"/>
          <w:szCs w:val="22"/>
        </w:rPr>
      </w:pPr>
      <w:r w:rsidRPr="00D51370">
        <w:rPr>
          <w:rFonts w:ascii="Calibri" w:hAnsi="Calibri"/>
          <w:sz w:val="22"/>
          <w:szCs w:val="22"/>
        </w:rPr>
        <w:t>To undertake any other duties of a similar level and responsibility, as may be required, or assigned, from time to time.</w:t>
      </w:r>
    </w:p>
    <w:p w14:paraId="5043DE66" w14:textId="77777777" w:rsidR="00003280" w:rsidRDefault="00003280" w:rsidP="00003280">
      <w:pPr>
        <w:contextualSpacing/>
        <w:rPr>
          <w:rFonts w:ascii="Calibri" w:eastAsia="Calibri" w:hAnsi="Calibri"/>
          <w:sz w:val="22"/>
          <w:szCs w:val="22"/>
        </w:rPr>
      </w:pPr>
    </w:p>
    <w:p w14:paraId="56B7BFC1" w14:textId="77777777" w:rsidR="00634EE5" w:rsidRDefault="00634EE5" w:rsidP="00003280">
      <w:pPr>
        <w:contextualSpacing/>
        <w:rPr>
          <w:rFonts w:ascii="Calibri" w:eastAsia="Calibri" w:hAnsi="Calibri"/>
          <w:sz w:val="22"/>
          <w:szCs w:val="22"/>
        </w:rPr>
      </w:pPr>
    </w:p>
    <w:p w14:paraId="624431A4" w14:textId="77777777" w:rsidR="00273706" w:rsidRPr="00C913C1" w:rsidRDefault="00273706" w:rsidP="00273706">
      <w:pPr>
        <w:pBdr>
          <w:top w:val="single" w:sz="4" w:space="1" w:color="auto"/>
          <w:left w:val="single" w:sz="4" w:space="4" w:color="auto"/>
          <w:bottom w:val="single" w:sz="4" w:space="1" w:color="auto"/>
          <w:right w:val="single" w:sz="4" w:space="4" w:color="auto"/>
        </w:pBdr>
        <w:shd w:val="clear" w:color="auto" w:fill="D9D9D9"/>
        <w:rPr>
          <w:rFonts w:ascii="Candara" w:hAnsi="Candara" w:cs="Arial"/>
          <w:b/>
          <w:color w:val="7030A0"/>
          <w:sz w:val="40"/>
          <w:szCs w:val="40"/>
        </w:rPr>
      </w:pPr>
      <w:bookmarkStart w:id="0" w:name="_Hlk95812868"/>
      <w:r w:rsidRPr="00C913C1">
        <w:rPr>
          <w:rFonts w:ascii="Candara" w:hAnsi="Candara" w:cs="Arial"/>
          <w:b/>
          <w:color w:val="7030A0"/>
          <w:sz w:val="40"/>
          <w:szCs w:val="40"/>
        </w:rPr>
        <w:t>Essential Requirements</w:t>
      </w:r>
    </w:p>
    <w:p w14:paraId="6D315B4F" w14:textId="77777777" w:rsidR="002A634E" w:rsidRDefault="002A634E" w:rsidP="002A634E">
      <w:pPr>
        <w:pStyle w:val="Heading3"/>
        <w:rPr>
          <w:rFonts w:ascii="Calibri" w:hAnsi="Calibri"/>
          <w:sz w:val="28"/>
          <w:szCs w:val="28"/>
          <w:u w:val="single"/>
          <w:lang w:val="ga-IE"/>
        </w:rPr>
      </w:pPr>
    </w:p>
    <w:p w14:paraId="1988D3C6" w14:textId="77777777" w:rsidR="0075676E" w:rsidRPr="00950E65" w:rsidRDefault="0075676E" w:rsidP="0075676E">
      <w:pPr>
        <w:jc w:val="both"/>
        <w:rPr>
          <w:rFonts w:ascii="Calibri" w:hAnsi="Calibri"/>
          <w:b/>
          <w:color w:val="000000"/>
          <w:sz w:val="22"/>
          <w:szCs w:val="22"/>
          <w:u w:val="single"/>
        </w:rPr>
      </w:pPr>
      <w:r w:rsidRPr="00950E65">
        <w:rPr>
          <w:rFonts w:ascii="Calibri" w:hAnsi="Calibri"/>
          <w:sz w:val="22"/>
          <w:szCs w:val="22"/>
        </w:rPr>
        <w:t>The ideal candidate must be able to demonstrate that they have sufficient experience and a proven track record in the following:</w:t>
      </w:r>
    </w:p>
    <w:p w14:paraId="3130FFF6" w14:textId="77777777" w:rsidR="0075676E" w:rsidRPr="0075676E" w:rsidRDefault="0075676E" w:rsidP="0075676E">
      <w:pPr>
        <w:rPr>
          <w:lang w:val="ga-IE"/>
        </w:rPr>
      </w:pPr>
    </w:p>
    <w:p w14:paraId="3FD86093" w14:textId="77777777" w:rsidR="00B14E91" w:rsidRPr="00B14E91" w:rsidRDefault="00B14E91" w:rsidP="00075A40">
      <w:pPr>
        <w:pStyle w:val="ListParagraph"/>
        <w:numPr>
          <w:ilvl w:val="0"/>
          <w:numId w:val="11"/>
        </w:numPr>
        <w:spacing w:line="360" w:lineRule="auto"/>
        <w:ind w:left="361" w:hanging="270"/>
        <w:rPr>
          <w:rFonts w:ascii="Calibri" w:hAnsi="Calibri"/>
          <w:sz w:val="22"/>
          <w:szCs w:val="22"/>
        </w:rPr>
      </w:pPr>
      <w:bookmarkStart w:id="1" w:name="_Hlk96069871"/>
      <w:r w:rsidRPr="008640CC">
        <w:rPr>
          <w:rFonts w:ascii="Calibri" w:hAnsi="Calibri"/>
          <w:sz w:val="22"/>
          <w:szCs w:val="22"/>
        </w:rPr>
        <w:t>Knowledge</w:t>
      </w:r>
      <w:r w:rsidRPr="00D51370">
        <w:rPr>
          <w:rFonts w:ascii="Calibri" w:hAnsi="Calibri"/>
          <w:sz w:val="22"/>
          <w:szCs w:val="22"/>
        </w:rPr>
        <w:t xml:space="preserve"> </w:t>
      </w:r>
      <w:r>
        <w:rPr>
          <w:rFonts w:ascii="Calibri" w:hAnsi="Calibri"/>
          <w:sz w:val="22"/>
          <w:szCs w:val="22"/>
        </w:rPr>
        <w:t xml:space="preserve">and understanding </w:t>
      </w:r>
      <w:r w:rsidRPr="00D51370">
        <w:rPr>
          <w:rFonts w:ascii="Calibri" w:hAnsi="Calibri"/>
          <w:sz w:val="22"/>
          <w:szCs w:val="22"/>
        </w:rPr>
        <w:t xml:space="preserve">of the structure and functions of local </w:t>
      </w:r>
      <w:r>
        <w:rPr>
          <w:rFonts w:ascii="Calibri" w:hAnsi="Calibri"/>
          <w:sz w:val="22"/>
          <w:szCs w:val="22"/>
        </w:rPr>
        <w:t xml:space="preserve">and regional </w:t>
      </w:r>
      <w:r w:rsidRPr="00D51370">
        <w:rPr>
          <w:rFonts w:ascii="Calibri" w:hAnsi="Calibri"/>
          <w:sz w:val="22"/>
          <w:szCs w:val="22"/>
        </w:rPr>
        <w:t>government</w:t>
      </w:r>
    </w:p>
    <w:p w14:paraId="6AFDC9EE" w14:textId="77777777" w:rsidR="00F906C3" w:rsidRDefault="00B14E91" w:rsidP="00075A40">
      <w:pPr>
        <w:pStyle w:val="ListParagraph"/>
        <w:numPr>
          <w:ilvl w:val="0"/>
          <w:numId w:val="11"/>
        </w:numPr>
        <w:spacing w:line="360" w:lineRule="auto"/>
        <w:ind w:left="361" w:hanging="270"/>
        <w:rPr>
          <w:rFonts w:ascii="Calibri" w:hAnsi="Calibri"/>
          <w:sz w:val="22"/>
          <w:szCs w:val="22"/>
        </w:rPr>
      </w:pPr>
      <w:r w:rsidRPr="00FD16C4">
        <w:rPr>
          <w:rFonts w:ascii="Calibri" w:hAnsi="Calibri"/>
          <w:sz w:val="22"/>
          <w:szCs w:val="22"/>
        </w:rPr>
        <w:t>Knowledge of c</w:t>
      </w:r>
      <w:r>
        <w:rPr>
          <w:rFonts w:ascii="Calibri" w:hAnsi="Calibri"/>
          <w:sz w:val="22"/>
          <w:szCs w:val="22"/>
        </w:rPr>
        <w:t>urrent local and regional government issue</w:t>
      </w:r>
      <w:r w:rsidR="0075676E">
        <w:rPr>
          <w:rFonts w:ascii="Calibri" w:hAnsi="Calibri"/>
          <w:sz w:val="22"/>
          <w:szCs w:val="22"/>
        </w:rPr>
        <w:t>s</w:t>
      </w:r>
    </w:p>
    <w:p w14:paraId="2538AA32" w14:textId="77777777" w:rsidR="00F906C3" w:rsidRPr="00F906C3" w:rsidRDefault="00F906C3" w:rsidP="00075A40">
      <w:pPr>
        <w:pStyle w:val="ListParagraph"/>
        <w:numPr>
          <w:ilvl w:val="0"/>
          <w:numId w:val="11"/>
        </w:numPr>
        <w:spacing w:line="360" w:lineRule="auto"/>
        <w:ind w:left="361" w:hanging="270"/>
        <w:rPr>
          <w:rFonts w:ascii="Calibri" w:hAnsi="Calibri"/>
          <w:sz w:val="22"/>
          <w:szCs w:val="22"/>
        </w:rPr>
      </w:pPr>
      <w:r w:rsidRPr="00F906C3">
        <w:rPr>
          <w:rFonts w:ascii="Calibri" w:hAnsi="Calibri" w:cs="Calibri"/>
          <w:sz w:val="22"/>
          <w:szCs w:val="22"/>
        </w:rPr>
        <w:t>Practical understanding of economic, social and planning issues at national, regional and local level</w:t>
      </w:r>
    </w:p>
    <w:p w14:paraId="09E60806" w14:textId="77777777" w:rsidR="00B14E91" w:rsidRPr="00B14E91" w:rsidRDefault="00B14E91" w:rsidP="00075A40">
      <w:pPr>
        <w:pStyle w:val="ListParagraph"/>
        <w:numPr>
          <w:ilvl w:val="0"/>
          <w:numId w:val="11"/>
        </w:numPr>
        <w:spacing w:line="360" w:lineRule="auto"/>
        <w:ind w:left="361" w:hanging="270"/>
        <w:rPr>
          <w:rFonts w:ascii="Calibri" w:hAnsi="Calibri"/>
          <w:sz w:val="22"/>
          <w:szCs w:val="22"/>
        </w:rPr>
      </w:pPr>
      <w:r>
        <w:rPr>
          <w:rFonts w:ascii="Calibri" w:hAnsi="Calibri"/>
          <w:sz w:val="22"/>
          <w:szCs w:val="22"/>
        </w:rPr>
        <w:t>Understanding of the role of a Projects Officer</w:t>
      </w:r>
    </w:p>
    <w:p w14:paraId="58CE8912" w14:textId="77777777" w:rsidR="00B14E91" w:rsidRPr="00B14E91" w:rsidRDefault="00B14E91" w:rsidP="00075A40">
      <w:pPr>
        <w:pStyle w:val="ListParagraph"/>
        <w:numPr>
          <w:ilvl w:val="0"/>
          <w:numId w:val="11"/>
        </w:numPr>
        <w:spacing w:line="360" w:lineRule="auto"/>
        <w:ind w:left="361" w:hanging="270"/>
        <w:rPr>
          <w:rFonts w:ascii="Calibri" w:hAnsi="Calibri"/>
          <w:sz w:val="22"/>
          <w:szCs w:val="22"/>
        </w:rPr>
      </w:pPr>
      <w:r>
        <w:rPr>
          <w:rFonts w:ascii="Calibri" w:hAnsi="Calibri"/>
          <w:sz w:val="22"/>
          <w:szCs w:val="22"/>
        </w:rPr>
        <w:t>Relevant administrative experience</w:t>
      </w:r>
    </w:p>
    <w:p w14:paraId="066D6EE7" w14:textId="77777777" w:rsidR="00B14E91" w:rsidRPr="00B14E91" w:rsidRDefault="00B14E91" w:rsidP="00075A40">
      <w:pPr>
        <w:pStyle w:val="ListParagraph"/>
        <w:numPr>
          <w:ilvl w:val="0"/>
          <w:numId w:val="11"/>
        </w:numPr>
        <w:spacing w:line="360" w:lineRule="auto"/>
        <w:ind w:left="361" w:hanging="270"/>
        <w:rPr>
          <w:rFonts w:ascii="Calibri" w:hAnsi="Calibri"/>
          <w:sz w:val="22"/>
          <w:szCs w:val="22"/>
        </w:rPr>
      </w:pPr>
      <w:r>
        <w:rPr>
          <w:rFonts w:ascii="Calibri" w:hAnsi="Calibri"/>
          <w:sz w:val="22"/>
          <w:szCs w:val="22"/>
        </w:rPr>
        <w:t>Experience of supervising staff, including managing performance</w:t>
      </w:r>
    </w:p>
    <w:p w14:paraId="2F4454F5" w14:textId="77777777" w:rsidR="00B14E91" w:rsidRPr="00B14E91" w:rsidRDefault="00B14E91" w:rsidP="00075A40">
      <w:pPr>
        <w:pStyle w:val="ListParagraph"/>
        <w:numPr>
          <w:ilvl w:val="0"/>
          <w:numId w:val="11"/>
        </w:numPr>
        <w:spacing w:line="360" w:lineRule="auto"/>
        <w:ind w:left="361" w:hanging="270"/>
        <w:rPr>
          <w:rFonts w:ascii="Calibri" w:hAnsi="Calibri"/>
          <w:sz w:val="22"/>
          <w:szCs w:val="22"/>
        </w:rPr>
      </w:pPr>
      <w:r>
        <w:rPr>
          <w:rFonts w:ascii="Calibri" w:hAnsi="Calibri"/>
          <w:sz w:val="22"/>
          <w:szCs w:val="22"/>
        </w:rPr>
        <w:t>Experience of working as part of a team</w:t>
      </w:r>
    </w:p>
    <w:p w14:paraId="6B7C07F4" w14:textId="77777777" w:rsidR="00B14E91" w:rsidRPr="00B14E91" w:rsidRDefault="00B14E91" w:rsidP="00075A40">
      <w:pPr>
        <w:pStyle w:val="ListParagraph"/>
        <w:numPr>
          <w:ilvl w:val="0"/>
          <w:numId w:val="11"/>
        </w:numPr>
        <w:spacing w:line="360" w:lineRule="auto"/>
        <w:ind w:left="361" w:hanging="270"/>
        <w:rPr>
          <w:rFonts w:ascii="Calibri" w:hAnsi="Calibri"/>
          <w:sz w:val="22"/>
          <w:szCs w:val="22"/>
        </w:rPr>
      </w:pPr>
      <w:r>
        <w:rPr>
          <w:rFonts w:ascii="Calibri" w:hAnsi="Calibri"/>
          <w:sz w:val="22"/>
          <w:szCs w:val="22"/>
        </w:rPr>
        <w:t>Experience of preparing and presenting reports, presentations and correspondence</w:t>
      </w:r>
      <w:r w:rsidR="00695109">
        <w:rPr>
          <w:rFonts w:ascii="Calibri" w:hAnsi="Calibri"/>
          <w:sz w:val="22"/>
          <w:szCs w:val="22"/>
        </w:rPr>
        <w:t>, etc.</w:t>
      </w:r>
    </w:p>
    <w:p w14:paraId="104A0A63" w14:textId="77777777" w:rsidR="00B14E91" w:rsidRPr="00B14E91" w:rsidRDefault="00B14E91" w:rsidP="00075A40">
      <w:pPr>
        <w:pStyle w:val="ListParagraph"/>
        <w:numPr>
          <w:ilvl w:val="0"/>
          <w:numId w:val="11"/>
        </w:numPr>
        <w:spacing w:line="360" w:lineRule="auto"/>
        <w:ind w:left="361" w:hanging="270"/>
        <w:rPr>
          <w:rFonts w:ascii="Calibri" w:hAnsi="Calibri"/>
          <w:sz w:val="22"/>
          <w:szCs w:val="22"/>
        </w:rPr>
      </w:pPr>
      <w:r>
        <w:rPr>
          <w:rFonts w:ascii="Calibri" w:hAnsi="Calibri"/>
          <w:sz w:val="22"/>
          <w:szCs w:val="22"/>
        </w:rPr>
        <w:t xml:space="preserve">Strong </w:t>
      </w:r>
      <w:r w:rsidR="00695109">
        <w:rPr>
          <w:rFonts w:ascii="Calibri" w:hAnsi="Calibri"/>
          <w:sz w:val="22"/>
          <w:szCs w:val="22"/>
        </w:rPr>
        <w:t xml:space="preserve">budget and financial and </w:t>
      </w:r>
      <w:r>
        <w:rPr>
          <w:rFonts w:ascii="Calibri" w:hAnsi="Calibri"/>
          <w:sz w:val="22"/>
          <w:szCs w:val="22"/>
        </w:rPr>
        <w:t>resource management skills</w:t>
      </w:r>
    </w:p>
    <w:p w14:paraId="037D3D6D" w14:textId="77777777" w:rsidR="00B14E91" w:rsidRDefault="00B14E91" w:rsidP="00075A40">
      <w:pPr>
        <w:pStyle w:val="ListParagraph"/>
        <w:numPr>
          <w:ilvl w:val="0"/>
          <w:numId w:val="11"/>
        </w:numPr>
        <w:spacing w:line="360" w:lineRule="auto"/>
        <w:ind w:left="361" w:hanging="270"/>
        <w:rPr>
          <w:rFonts w:ascii="Calibri" w:hAnsi="Calibri"/>
          <w:sz w:val="22"/>
          <w:szCs w:val="22"/>
        </w:rPr>
      </w:pPr>
      <w:r>
        <w:rPr>
          <w:rFonts w:ascii="Calibri" w:hAnsi="Calibri"/>
          <w:sz w:val="22"/>
          <w:szCs w:val="22"/>
        </w:rPr>
        <w:t>K</w:t>
      </w:r>
      <w:r w:rsidRPr="0051201A">
        <w:rPr>
          <w:rFonts w:ascii="Calibri" w:hAnsi="Calibri"/>
          <w:sz w:val="22"/>
          <w:szCs w:val="22"/>
        </w:rPr>
        <w:t>nowledge and experience of operating ICT systems.</w:t>
      </w:r>
    </w:p>
    <w:p w14:paraId="76AA40AE" w14:textId="77777777" w:rsidR="001102F3" w:rsidRPr="0051201A" w:rsidRDefault="001102F3" w:rsidP="001102F3">
      <w:pPr>
        <w:pStyle w:val="ListParagraph"/>
        <w:spacing w:line="360" w:lineRule="auto"/>
        <w:ind w:left="361"/>
        <w:rPr>
          <w:rFonts w:ascii="Calibri" w:hAnsi="Calibri"/>
          <w:sz w:val="22"/>
          <w:szCs w:val="22"/>
        </w:rPr>
      </w:pPr>
    </w:p>
    <w:bookmarkEnd w:id="1"/>
    <w:p w14:paraId="7C805B5A" w14:textId="77777777" w:rsidR="000876A3" w:rsidRPr="00AC6A16" w:rsidRDefault="000876A3" w:rsidP="000876A3">
      <w:pPr>
        <w:pBdr>
          <w:top w:val="single" w:sz="4" w:space="1" w:color="auto"/>
          <w:left w:val="single" w:sz="4" w:space="4" w:color="auto"/>
          <w:bottom w:val="single" w:sz="4" w:space="1" w:color="auto"/>
          <w:right w:val="single" w:sz="4" w:space="4" w:color="auto"/>
        </w:pBdr>
        <w:shd w:val="clear" w:color="auto" w:fill="D9D9D9"/>
        <w:rPr>
          <w:rFonts w:ascii="Candara" w:hAnsi="Candara" w:cs="Arial"/>
          <w:b/>
          <w:color w:val="7030A0"/>
          <w:sz w:val="36"/>
          <w:szCs w:val="36"/>
        </w:rPr>
      </w:pPr>
      <w:r w:rsidRPr="00AC6A16">
        <w:rPr>
          <w:rFonts w:ascii="Candara" w:hAnsi="Candara" w:cs="Arial"/>
          <w:b/>
          <w:color w:val="7030A0"/>
          <w:sz w:val="36"/>
          <w:szCs w:val="36"/>
        </w:rPr>
        <w:t>Desirable Requirements</w:t>
      </w:r>
    </w:p>
    <w:p w14:paraId="633D8D8B" w14:textId="77777777" w:rsidR="00272D85" w:rsidRDefault="00272D85" w:rsidP="00272D85">
      <w:pPr>
        <w:ind w:left="360" w:hanging="270"/>
        <w:rPr>
          <w:rFonts w:ascii="Calibri" w:hAnsi="Calibri"/>
          <w:sz w:val="22"/>
          <w:szCs w:val="22"/>
        </w:rPr>
      </w:pPr>
    </w:p>
    <w:p w14:paraId="4B6C0575" w14:textId="77777777" w:rsidR="00B14E91" w:rsidRDefault="00F32F58" w:rsidP="00075A40">
      <w:pPr>
        <w:numPr>
          <w:ilvl w:val="0"/>
          <w:numId w:val="6"/>
        </w:numPr>
        <w:spacing w:line="360" w:lineRule="auto"/>
        <w:rPr>
          <w:rFonts w:ascii="Calibri" w:hAnsi="Calibri" w:cs="Calibri"/>
          <w:sz w:val="22"/>
          <w:szCs w:val="22"/>
          <w:lang w:val="ga-IE"/>
        </w:rPr>
      </w:pPr>
      <w:r w:rsidRPr="009F610F">
        <w:rPr>
          <w:rFonts w:ascii="Calibri" w:hAnsi="Calibri" w:cs="Calibri"/>
          <w:sz w:val="22"/>
          <w:szCs w:val="22"/>
        </w:rPr>
        <w:t>Knowledge</w:t>
      </w:r>
      <w:r w:rsidR="001C216B" w:rsidRPr="009F610F">
        <w:rPr>
          <w:rFonts w:ascii="Calibri" w:hAnsi="Calibri" w:cs="Calibri"/>
          <w:sz w:val="22"/>
          <w:szCs w:val="22"/>
        </w:rPr>
        <w:t xml:space="preserve"> of EU Policy, specifically Cohesion Policy</w:t>
      </w:r>
    </w:p>
    <w:p w14:paraId="0A1A2BEE" w14:textId="77777777" w:rsidR="00F32F58" w:rsidRPr="00F906C3" w:rsidRDefault="00F32F58" w:rsidP="00075A40">
      <w:pPr>
        <w:numPr>
          <w:ilvl w:val="0"/>
          <w:numId w:val="6"/>
        </w:numPr>
        <w:spacing w:line="360" w:lineRule="auto"/>
        <w:rPr>
          <w:rFonts w:ascii="Calibri" w:hAnsi="Calibri" w:cs="Calibri"/>
          <w:sz w:val="22"/>
          <w:szCs w:val="22"/>
          <w:lang w:val="ga-IE"/>
        </w:rPr>
      </w:pPr>
      <w:r w:rsidRPr="00B14E91">
        <w:rPr>
          <w:rFonts w:ascii="Calibri" w:hAnsi="Calibri" w:cs="Calibri"/>
          <w:sz w:val="22"/>
          <w:szCs w:val="22"/>
        </w:rPr>
        <w:t>Experience in EU-fund</w:t>
      </w:r>
      <w:r w:rsidR="00F906C3">
        <w:rPr>
          <w:rFonts w:ascii="Calibri" w:hAnsi="Calibri" w:cs="Calibri"/>
          <w:sz w:val="22"/>
          <w:szCs w:val="22"/>
        </w:rPr>
        <w:t>ed</w:t>
      </w:r>
      <w:r w:rsidRPr="00B14E91">
        <w:rPr>
          <w:rFonts w:ascii="Calibri" w:hAnsi="Calibri" w:cs="Calibri"/>
          <w:sz w:val="22"/>
          <w:szCs w:val="22"/>
        </w:rPr>
        <w:t xml:space="preserve"> programmes or projects</w:t>
      </w:r>
    </w:p>
    <w:p w14:paraId="2913F572" w14:textId="77777777" w:rsidR="00F906C3" w:rsidRDefault="00F906C3" w:rsidP="00075A40">
      <w:pPr>
        <w:numPr>
          <w:ilvl w:val="0"/>
          <w:numId w:val="6"/>
        </w:numPr>
        <w:spacing w:line="360" w:lineRule="auto"/>
        <w:rPr>
          <w:rFonts w:ascii="Calibri" w:hAnsi="Calibri" w:cs="Calibri"/>
          <w:sz w:val="22"/>
          <w:szCs w:val="22"/>
          <w:lang w:val="ga-IE"/>
        </w:rPr>
      </w:pPr>
      <w:r>
        <w:rPr>
          <w:rFonts w:ascii="Calibri" w:hAnsi="Calibri" w:cs="Calibri"/>
          <w:sz w:val="22"/>
          <w:szCs w:val="22"/>
          <w:lang w:val="ga-IE"/>
        </w:rPr>
        <w:lastRenderedPageBreak/>
        <w:t>Awareness of the principles, management , control and reporting requirements of EU Structural Funds</w:t>
      </w:r>
    </w:p>
    <w:p w14:paraId="7DBBE1CA" w14:textId="77777777" w:rsidR="00F906C3" w:rsidRDefault="00F906C3" w:rsidP="00075A40">
      <w:pPr>
        <w:numPr>
          <w:ilvl w:val="0"/>
          <w:numId w:val="6"/>
        </w:numPr>
        <w:spacing w:line="360" w:lineRule="auto"/>
        <w:rPr>
          <w:rFonts w:ascii="Calibri" w:hAnsi="Calibri" w:cs="Calibri"/>
          <w:sz w:val="22"/>
          <w:szCs w:val="22"/>
          <w:lang w:val="ga-IE"/>
        </w:rPr>
      </w:pPr>
      <w:r>
        <w:rPr>
          <w:rFonts w:ascii="Calibri" w:hAnsi="Calibri" w:cs="Calibri"/>
          <w:sz w:val="22"/>
          <w:szCs w:val="22"/>
          <w:lang w:val="ga-IE"/>
        </w:rPr>
        <w:t>Knowledge &amp; Experience in Project Management and Financial Management</w:t>
      </w:r>
    </w:p>
    <w:p w14:paraId="2BD1F83F" w14:textId="77777777" w:rsidR="00482E81" w:rsidRDefault="00482E81" w:rsidP="00482E81">
      <w:pPr>
        <w:ind w:left="360"/>
        <w:rPr>
          <w:rFonts w:ascii="Calibri" w:hAnsi="Calibri" w:cs="Calibri"/>
          <w:sz w:val="22"/>
          <w:szCs w:val="22"/>
          <w:lang w:val="ga-IE"/>
        </w:rPr>
      </w:pPr>
    </w:p>
    <w:p w14:paraId="312D5816" w14:textId="77777777" w:rsidR="00482E81" w:rsidRPr="00B14E91" w:rsidRDefault="00482E81" w:rsidP="00482E81">
      <w:pPr>
        <w:ind w:left="360"/>
        <w:rPr>
          <w:rFonts w:ascii="Calibri" w:hAnsi="Calibri" w:cs="Calibri"/>
          <w:sz w:val="22"/>
          <w:szCs w:val="22"/>
          <w:lang w:val="ga-IE"/>
        </w:rPr>
      </w:pPr>
    </w:p>
    <w:bookmarkEnd w:id="0"/>
    <w:p w14:paraId="33991D9C" w14:textId="77777777" w:rsidR="002A634E" w:rsidRPr="00AC6A16" w:rsidRDefault="002A634E" w:rsidP="003D6672">
      <w:pPr>
        <w:pBdr>
          <w:top w:val="single" w:sz="4" w:space="1" w:color="auto"/>
          <w:left w:val="single" w:sz="4" w:space="4" w:color="auto"/>
          <w:bottom w:val="single" w:sz="4" w:space="1" w:color="auto"/>
          <w:right w:val="single" w:sz="4" w:space="4" w:color="auto"/>
        </w:pBdr>
        <w:shd w:val="clear" w:color="auto" w:fill="D9D9D9"/>
        <w:rPr>
          <w:rFonts w:ascii="Candara" w:hAnsi="Candara" w:cs="Arial"/>
          <w:b/>
          <w:color w:val="7030A0"/>
          <w:sz w:val="36"/>
          <w:szCs w:val="36"/>
        </w:rPr>
      </w:pPr>
      <w:r w:rsidRPr="00AC6A16">
        <w:rPr>
          <w:rFonts w:ascii="Candara" w:hAnsi="Candara" w:cs="Arial"/>
          <w:b/>
          <w:color w:val="7030A0"/>
          <w:sz w:val="36"/>
          <w:szCs w:val="36"/>
        </w:rPr>
        <w:t>Qualifications for the post</w:t>
      </w:r>
      <w:r w:rsidR="007E4C25" w:rsidRPr="00AC6A16">
        <w:rPr>
          <w:rFonts w:ascii="Candara" w:hAnsi="Candara" w:cs="Arial"/>
          <w:b/>
          <w:color w:val="7030A0"/>
          <w:sz w:val="36"/>
          <w:szCs w:val="36"/>
        </w:rPr>
        <w:t xml:space="preserve"> </w:t>
      </w:r>
    </w:p>
    <w:p w14:paraId="1411A671" w14:textId="77777777" w:rsidR="00273706" w:rsidRDefault="00273706" w:rsidP="00273706">
      <w:pPr>
        <w:rPr>
          <w:rFonts w:ascii="Arial" w:hAnsi="Arial" w:cs="Arial"/>
          <w:b/>
          <w:szCs w:val="24"/>
          <w:u w:val="single"/>
        </w:rPr>
      </w:pPr>
    </w:p>
    <w:p w14:paraId="042AFC72" w14:textId="77777777" w:rsidR="00273706" w:rsidRPr="00A80676" w:rsidRDefault="00273706" w:rsidP="00075A40">
      <w:pPr>
        <w:numPr>
          <w:ilvl w:val="0"/>
          <w:numId w:val="3"/>
        </w:numPr>
        <w:rPr>
          <w:rFonts w:ascii="Calibri" w:hAnsi="Calibri" w:cs="Arial"/>
          <w:b/>
          <w:szCs w:val="24"/>
        </w:rPr>
      </w:pPr>
      <w:r w:rsidRPr="00A80676">
        <w:rPr>
          <w:rFonts w:ascii="Calibri" w:hAnsi="Calibri" w:cs="Arial"/>
          <w:b/>
          <w:szCs w:val="24"/>
        </w:rPr>
        <w:t>Character</w:t>
      </w:r>
    </w:p>
    <w:p w14:paraId="00234828" w14:textId="77777777" w:rsidR="00273706" w:rsidRPr="00CE10C3" w:rsidRDefault="00273706" w:rsidP="00273706">
      <w:pPr>
        <w:ind w:left="720"/>
        <w:rPr>
          <w:rFonts w:ascii="Calibri" w:hAnsi="Calibri" w:cs="Arial"/>
          <w:sz w:val="22"/>
          <w:szCs w:val="22"/>
        </w:rPr>
      </w:pPr>
      <w:r w:rsidRPr="00CE10C3">
        <w:rPr>
          <w:rFonts w:ascii="Calibri" w:hAnsi="Calibri" w:cs="Arial"/>
          <w:sz w:val="22"/>
          <w:szCs w:val="22"/>
        </w:rPr>
        <w:t>Candidates shall be of good character</w:t>
      </w:r>
    </w:p>
    <w:p w14:paraId="6493D67C" w14:textId="77777777" w:rsidR="00273706" w:rsidRPr="00CE10C3" w:rsidRDefault="00273706" w:rsidP="00273706">
      <w:pPr>
        <w:ind w:left="720"/>
        <w:rPr>
          <w:rFonts w:ascii="Calibri" w:hAnsi="Calibri" w:cs="Arial"/>
          <w:b/>
          <w:sz w:val="22"/>
          <w:szCs w:val="22"/>
        </w:rPr>
      </w:pPr>
    </w:p>
    <w:p w14:paraId="1698367B" w14:textId="77777777" w:rsidR="00273706" w:rsidRPr="00A80676" w:rsidRDefault="00273706" w:rsidP="00075A40">
      <w:pPr>
        <w:numPr>
          <w:ilvl w:val="0"/>
          <w:numId w:val="3"/>
        </w:numPr>
        <w:rPr>
          <w:rFonts w:ascii="Calibri" w:hAnsi="Calibri" w:cs="Arial"/>
          <w:b/>
          <w:szCs w:val="24"/>
        </w:rPr>
      </w:pPr>
      <w:r w:rsidRPr="00A80676">
        <w:rPr>
          <w:rFonts w:ascii="Calibri" w:hAnsi="Calibri" w:cs="Arial"/>
          <w:b/>
          <w:szCs w:val="24"/>
        </w:rPr>
        <w:t>Health</w:t>
      </w:r>
    </w:p>
    <w:p w14:paraId="686ECFF8" w14:textId="77777777" w:rsidR="00273706" w:rsidRPr="00CE10C3" w:rsidRDefault="00273706" w:rsidP="00273706">
      <w:pPr>
        <w:ind w:left="720"/>
        <w:rPr>
          <w:rFonts w:ascii="Calibri" w:hAnsi="Calibri" w:cs="Arial"/>
          <w:sz w:val="22"/>
          <w:szCs w:val="22"/>
        </w:rPr>
      </w:pPr>
      <w:r w:rsidRPr="00CE10C3">
        <w:rPr>
          <w:rFonts w:ascii="Calibri" w:hAnsi="Calibri" w:cs="Arial"/>
          <w:sz w:val="22"/>
          <w:szCs w:val="22"/>
        </w:rPr>
        <w:t>Candidates shall be in a state of health such as would indicate a reasonable prospect of ability to render regular and efficient service</w:t>
      </w:r>
    </w:p>
    <w:p w14:paraId="7E2D3B46" w14:textId="77777777" w:rsidR="002A634E" w:rsidRDefault="002A634E" w:rsidP="002A634E">
      <w:pPr>
        <w:tabs>
          <w:tab w:val="left" w:pos="-720"/>
        </w:tabs>
        <w:suppressAutoHyphens/>
        <w:ind w:left="720" w:hanging="720"/>
        <w:jc w:val="both"/>
        <w:rPr>
          <w:rFonts w:ascii="Calibri" w:hAnsi="Calibri"/>
          <w:b/>
          <w:spacing w:val="-3"/>
        </w:rPr>
      </w:pPr>
    </w:p>
    <w:p w14:paraId="2847F8FF" w14:textId="77777777" w:rsidR="002A634E" w:rsidRPr="002A634E" w:rsidRDefault="002A634E" w:rsidP="00075A40">
      <w:pPr>
        <w:numPr>
          <w:ilvl w:val="0"/>
          <w:numId w:val="3"/>
        </w:numPr>
        <w:tabs>
          <w:tab w:val="left" w:pos="-720"/>
        </w:tabs>
        <w:suppressAutoHyphens/>
        <w:jc w:val="both"/>
        <w:rPr>
          <w:rFonts w:ascii="Calibri" w:hAnsi="Calibri"/>
          <w:b/>
          <w:spacing w:val="-3"/>
        </w:rPr>
      </w:pPr>
      <w:r w:rsidRPr="002A634E">
        <w:rPr>
          <w:rFonts w:ascii="Calibri" w:hAnsi="Calibri"/>
          <w:b/>
          <w:spacing w:val="-3"/>
        </w:rPr>
        <w:t>Education, Training, Experience, etc.</w:t>
      </w:r>
    </w:p>
    <w:p w14:paraId="6C281F2F" w14:textId="77777777" w:rsidR="00AD44E0" w:rsidRDefault="00AD44E0" w:rsidP="002A634E">
      <w:pPr>
        <w:pStyle w:val="TOC6"/>
        <w:tabs>
          <w:tab w:val="clear" w:pos="9000"/>
          <w:tab w:val="clear" w:pos="9360"/>
          <w:tab w:val="left" w:pos="-720"/>
          <w:tab w:val="left" w:pos="0"/>
        </w:tabs>
        <w:ind w:firstLine="0"/>
        <w:jc w:val="both"/>
        <w:rPr>
          <w:rFonts w:ascii="Calibri" w:hAnsi="Calibri" w:cs="Arial"/>
          <w:b/>
          <w:bCs/>
          <w:sz w:val="22"/>
          <w:szCs w:val="22"/>
          <w:lang w:val="en-IE"/>
        </w:rPr>
      </w:pPr>
    </w:p>
    <w:p w14:paraId="5A413207" w14:textId="77777777" w:rsidR="002A634E" w:rsidRPr="003D6672" w:rsidRDefault="002A634E" w:rsidP="002A634E">
      <w:pPr>
        <w:pStyle w:val="TOC6"/>
        <w:tabs>
          <w:tab w:val="clear" w:pos="9000"/>
          <w:tab w:val="clear" w:pos="9360"/>
          <w:tab w:val="left" w:pos="-720"/>
          <w:tab w:val="left" w:pos="0"/>
        </w:tabs>
        <w:ind w:firstLine="0"/>
        <w:jc w:val="both"/>
        <w:rPr>
          <w:rFonts w:ascii="Calibri" w:hAnsi="Calibri" w:cs="Arial"/>
          <w:sz w:val="22"/>
          <w:szCs w:val="22"/>
          <w:lang w:val="en-IE"/>
        </w:rPr>
      </w:pPr>
      <w:r w:rsidRPr="003D6672">
        <w:rPr>
          <w:rFonts w:ascii="Calibri" w:hAnsi="Calibri" w:cs="Arial"/>
          <w:sz w:val="22"/>
          <w:szCs w:val="22"/>
          <w:lang w:val="en-IE"/>
        </w:rPr>
        <w:t xml:space="preserve">Each candidate must, on the latest date for receipt of completed application forms - </w:t>
      </w:r>
    </w:p>
    <w:p w14:paraId="12291C60" w14:textId="77777777" w:rsidR="002A634E" w:rsidRDefault="002A634E" w:rsidP="002A634E">
      <w:pPr>
        <w:tabs>
          <w:tab w:val="left" w:pos="-720"/>
        </w:tabs>
        <w:suppressAutoHyphens/>
        <w:jc w:val="both"/>
        <w:rPr>
          <w:rFonts w:ascii="Calibri" w:hAnsi="Calibri" w:cs="Arial"/>
          <w:sz w:val="22"/>
          <w:szCs w:val="22"/>
        </w:rPr>
      </w:pPr>
    </w:p>
    <w:p w14:paraId="4E323C95" w14:textId="77777777" w:rsidR="00EA5568" w:rsidRDefault="00272D85" w:rsidP="00075A40">
      <w:pPr>
        <w:numPr>
          <w:ilvl w:val="0"/>
          <w:numId w:val="8"/>
        </w:numPr>
        <w:tabs>
          <w:tab w:val="left" w:pos="-720"/>
        </w:tabs>
        <w:suppressAutoHyphens/>
        <w:jc w:val="both"/>
        <w:rPr>
          <w:rFonts w:ascii="Calibri" w:hAnsi="Calibri" w:cs="Arial"/>
          <w:sz w:val="22"/>
          <w:szCs w:val="22"/>
        </w:rPr>
      </w:pPr>
      <w:r w:rsidRPr="00272D85">
        <w:rPr>
          <w:rFonts w:ascii="Calibri" w:hAnsi="Calibri" w:cs="Arial"/>
          <w:sz w:val="22"/>
          <w:szCs w:val="22"/>
        </w:rPr>
        <w:t>(a) have obtained at least Grade D (or a Pass), in Higher or Ordinary Level, in five</w:t>
      </w:r>
      <w:r>
        <w:rPr>
          <w:rFonts w:ascii="Calibri" w:hAnsi="Calibri" w:cs="Arial"/>
          <w:sz w:val="22"/>
          <w:szCs w:val="22"/>
        </w:rPr>
        <w:t xml:space="preserve"> </w:t>
      </w:r>
      <w:r w:rsidRPr="00272D85">
        <w:rPr>
          <w:rFonts w:ascii="Calibri" w:hAnsi="Calibri" w:cs="Arial"/>
          <w:sz w:val="22"/>
          <w:szCs w:val="22"/>
        </w:rPr>
        <w:t>subjects (or four subjects if Irish is included) from the approved list of subjects in the Department of Education Established Leaving Certificate Examination or Leaving Certificate Vocational Programme including Irish and/or English and one of the following: Mathematics, Accounting, Business Organisation or Economics, and</w:t>
      </w:r>
    </w:p>
    <w:p w14:paraId="784AF252" w14:textId="77777777" w:rsidR="00272D85" w:rsidRPr="00EA5568" w:rsidRDefault="00272D85" w:rsidP="00EA5568">
      <w:pPr>
        <w:tabs>
          <w:tab w:val="left" w:pos="-720"/>
        </w:tabs>
        <w:suppressAutoHyphens/>
        <w:ind w:left="1440"/>
        <w:jc w:val="both"/>
        <w:rPr>
          <w:rFonts w:ascii="Calibri" w:hAnsi="Calibri" w:cs="Arial"/>
          <w:sz w:val="22"/>
          <w:szCs w:val="22"/>
        </w:rPr>
      </w:pPr>
      <w:r w:rsidRPr="00EA5568">
        <w:rPr>
          <w:rFonts w:ascii="Calibri" w:hAnsi="Calibri" w:cs="Arial"/>
          <w:sz w:val="22"/>
          <w:szCs w:val="22"/>
        </w:rPr>
        <w:t>(b)  have obtained at least Grade C (or Honours) in higher level (or Honours) papers</w:t>
      </w:r>
      <w:r w:rsidR="00634EE5">
        <w:rPr>
          <w:rFonts w:ascii="Calibri" w:hAnsi="Calibri" w:cs="Arial"/>
          <w:sz w:val="22"/>
          <w:szCs w:val="22"/>
        </w:rPr>
        <w:t xml:space="preserve"> i</w:t>
      </w:r>
      <w:r w:rsidRPr="00EA5568">
        <w:rPr>
          <w:rFonts w:ascii="Calibri" w:hAnsi="Calibri" w:cs="Arial"/>
          <w:sz w:val="22"/>
          <w:szCs w:val="22"/>
        </w:rPr>
        <w:t>n three subjects in that examination (or two subjects if Irish and/or one of the following is included: Mathematics, Accounting, Business Organisation or Economics) or</w:t>
      </w:r>
    </w:p>
    <w:p w14:paraId="6E3F3DF4" w14:textId="77777777" w:rsidR="00272D85" w:rsidRPr="00272D85" w:rsidRDefault="00272D85" w:rsidP="00EA5568">
      <w:pPr>
        <w:tabs>
          <w:tab w:val="left" w:pos="-720"/>
        </w:tabs>
        <w:suppressAutoHyphens/>
        <w:ind w:left="720"/>
        <w:rPr>
          <w:rFonts w:ascii="Calibri" w:hAnsi="Calibri" w:cs="Arial"/>
          <w:sz w:val="22"/>
          <w:szCs w:val="22"/>
        </w:rPr>
      </w:pPr>
      <w:r w:rsidRPr="00272D85">
        <w:rPr>
          <w:rFonts w:ascii="Calibri" w:hAnsi="Calibri" w:cs="Arial"/>
          <w:sz w:val="22"/>
          <w:szCs w:val="22"/>
        </w:rPr>
        <w:t>(ii)</w:t>
      </w:r>
      <w:r w:rsidRPr="00272D85">
        <w:rPr>
          <w:rFonts w:ascii="Calibri" w:hAnsi="Calibri" w:cs="Arial"/>
          <w:sz w:val="22"/>
          <w:szCs w:val="22"/>
        </w:rPr>
        <w:tab/>
        <w:t>have obtained a comparable standard in an equivalent examination, or</w:t>
      </w:r>
    </w:p>
    <w:p w14:paraId="0B38B7C0" w14:textId="77777777" w:rsidR="00272D85" w:rsidRDefault="00272D85" w:rsidP="00B14E91">
      <w:pPr>
        <w:tabs>
          <w:tab w:val="left" w:pos="-720"/>
        </w:tabs>
        <w:suppressAutoHyphens/>
        <w:ind w:left="720"/>
        <w:rPr>
          <w:rFonts w:ascii="Calibri" w:hAnsi="Calibri" w:cs="Arial"/>
          <w:sz w:val="22"/>
          <w:szCs w:val="22"/>
        </w:rPr>
      </w:pPr>
      <w:r w:rsidRPr="00272D85">
        <w:rPr>
          <w:rFonts w:ascii="Calibri" w:hAnsi="Calibri" w:cs="Arial"/>
          <w:sz w:val="22"/>
          <w:szCs w:val="22"/>
        </w:rPr>
        <w:t>(iii)</w:t>
      </w:r>
      <w:r w:rsidRPr="00272D85">
        <w:rPr>
          <w:rFonts w:ascii="Calibri" w:hAnsi="Calibri" w:cs="Arial"/>
          <w:sz w:val="22"/>
          <w:szCs w:val="22"/>
        </w:rPr>
        <w:tab/>
        <w:t>hold a third level qualification of at least degree standard</w:t>
      </w:r>
      <w:r w:rsidR="00634EE5">
        <w:rPr>
          <w:rFonts w:ascii="Calibri" w:hAnsi="Calibri" w:cs="Arial"/>
          <w:sz w:val="22"/>
          <w:szCs w:val="22"/>
        </w:rPr>
        <w:t>.</w:t>
      </w:r>
    </w:p>
    <w:p w14:paraId="19EDE8D7" w14:textId="77777777" w:rsidR="00272D85" w:rsidRDefault="00272D85" w:rsidP="00EA5568">
      <w:pPr>
        <w:tabs>
          <w:tab w:val="left" w:pos="-720"/>
        </w:tabs>
        <w:suppressAutoHyphens/>
        <w:ind w:left="720"/>
        <w:rPr>
          <w:rFonts w:ascii="Calibri" w:hAnsi="Calibri" w:cs="Arial"/>
          <w:sz w:val="22"/>
          <w:szCs w:val="22"/>
        </w:rPr>
      </w:pPr>
    </w:p>
    <w:p w14:paraId="570A3A66" w14:textId="77777777" w:rsidR="00CB7FBC" w:rsidRPr="004E481A" w:rsidRDefault="00EA5568" w:rsidP="00634EE5">
      <w:pPr>
        <w:tabs>
          <w:tab w:val="left" w:pos="-720"/>
        </w:tabs>
        <w:suppressAutoHyphens/>
        <w:jc w:val="both"/>
        <w:rPr>
          <w:rFonts w:ascii="Calibri" w:hAnsi="Calibri" w:cs="Arial"/>
          <w:b/>
          <w:bCs/>
          <w:sz w:val="22"/>
          <w:szCs w:val="22"/>
        </w:rPr>
      </w:pPr>
      <w:r>
        <w:rPr>
          <w:rFonts w:ascii="Calibri" w:hAnsi="Calibri" w:cs="Arial"/>
          <w:sz w:val="22"/>
          <w:szCs w:val="22"/>
        </w:rPr>
        <w:tab/>
      </w:r>
      <w:r w:rsidR="00CB7FBC" w:rsidRPr="004E481A">
        <w:rPr>
          <w:rFonts w:ascii="Calibri" w:hAnsi="Calibri" w:cs="Arial"/>
          <w:b/>
          <w:bCs/>
          <w:sz w:val="22"/>
          <w:szCs w:val="22"/>
        </w:rPr>
        <w:t>And</w:t>
      </w:r>
    </w:p>
    <w:p w14:paraId="3E6F4108" w14:textId="77777777" w:rsidR="00CB7FBC" w:rsidRPr="00CB7FBC" w:rsidRDefault="00CB7FBC" w:rsidP="00CB7FBC">
      <w:pPr>
        <w:pStyle w:val="TOC6"/>
        <w:tabs>
          <w:tab w:val="clear" w:pos="9000"/>
          <w:tab w:val="clear" w:pos="9360"/>
          <w:tab w:val="left" w:pos="-720"/>
          <w:tab w:val="left" w:pos="0"/>
        </w:tabs>
        <w:ind w:firstLine="0"/>
        <w:jc w:val="both"/>
        <w:rPr>
          <w:rFonts w:ascii="Calibri" w:hAnsi="Calibri" w:cs="Arial"/>
          <w:sz w:val="22"/>
          <w:szCs w:val="22"/>
          <w:lang w:val="en-IE"/>
        </w:rPr>
      </w:pPr>
      <w:r w:rsidRPr="004E481A">
        <w:rPr>
          <w:rFonts w:ascii="Calibri" w:hAnsi="Calibri" w:cs="Arial"/>
          <w:sz w:val="22"/>
          <w:szCs w:val="22"/>
          <w:lang w:val="en-IE"/>
        </w:rPr>
        <w:t>Possess a full clean Class B driving licence and have access to his/her own vehicle.</w:t>
      </w:r>
    </w:p>
    <w:p w14:paraId="4D1EB1E9" w14:textId="77777777" w:rsidR="00CB7FBC" w:rsidRDefault="00CB7FBC" w:rsidP="00CB7FBC">
      <w:pPr>
        <w:pStyle w:val="TOC6"/>
        <w:tabs>
          <w:tab w:val="clear" w:pos="9000"/>
          <w:tab w:val="clear" w:pos="9360"/>
          <w:tab w:val="left" w:pos="-720"/>
          <w:tab w:val="left" w:pos="0"/>
        </w:tabs>
        <w:ind w:firstLine="0"/>
        <w:jc w:val="both"/>
        <w:rPr>
          <w:rFonts w:ascii="Calibri" w:hAnsi="Calibri" w:cs="Arial"/>
          <w:sz w:val="22"/>
          <w:szCs w:val="22"/>
          <w:lang w:val="en-IE"/>
        </w:rPr>
      </w:pPr>
    </w:p>
    <w:p w14:paraId="2D9C27F7" w14:textId="77777777" w:rsidR="00CB7FBC" w:rsidRPr="00CB7FBC" w:rsidRDefault="00CB7FBC" w:rsidP="00CB7FBC"/>
    <w:p w14:paraId="5AB5ECEB" w14:textId="77777777" w:rsidR="002A634E" w:rsidRPr="003D6672" w:rsidRDefault="002A634E" w:rsidP="00075A40">
      <w:pPr>
        <w:numPr>
          <w:ilvl w:val="0"/>
          <w:numId w:val="3"/>
        </w:numPr>
        <w:tabs>
          <w:tab w:val="left" w:pos="-720"/>
        </w:tabs>
        <w:suppressAutoHyphens/>
        <w:jc w:val="both"/>
        <w:rPr>
          <w:rFonts w:ascii="Calibri" w:hAnsi="Calibri"/>
          <w:b/>
          <w:spacing w:val="-3"/>
        </w:rPr>
      </w:pPr>
      <w:r w:rsidRPr="003D6672">
        <w:rPr>
          <w:rFonts w:ascii="Calibri" w:hAnsi="Calibri"/>
          <w:b/>
          <w:spacing w:val="-3"/>
        </w:rPr>
        <w:t>Age</w:t>
      </w:r>
    </w:p>
    <w:p w14:paraId="104EEA6F" w14:textId="77777777" w:rsidR="002A634E" w:rsidRPr="003D6672" w:rsidRDefault="002A634E" w:rsidP="002A634E">
      <w:pPr>
        <w:ind w:left="720"/>
        <w:jc w:val="both"/>
        <w:rPr>
          <w:rFonts w:ascii="Calibri" w:hAnsi="Calibri" w:cs="Arial"/>
          <w:sz w:val="22"/>
          <w:szCs w:val="22"/>
        </w:rPr>
      </w:pPr>
      <w:r w:rsidRPr="003D6672">
        <w:rPr>
          <w:rFonts w:ascii="Calibri" w:hAnsi="Calibri" w:cs="Arial"/>
          <w:sz w:val="22"/>
          <w:szCs w:val="22"/>
        </w:rPr>
        <w:t>Each candidate must be under 65 years of age on the latest date for receipt of completed Application Forms for the office if they are deemed not to be new entrants to the Public Service as defined by the Public Service Superannuation (Miscellaneous Provisions) Act 2004.</w:t>
      </w:r>
    </w:p>
    <w:p w14:paraId="3E846FDA" w14:textId="77777777" w:rsidR="002A634E" w:rsidRPr="003D6672" w:rsidRDefault="002A634E" w:rsidP="002A634E">
      <w:pPr>
        <w:ind w:left="720"/>
        <w:jc w:val="both"/>
        <w:rPr>
          <w:rFonts w:ascii="Calibri" w:hAnsi="Calibri" w:cs="Arial"/>
          <w:sz w:val="22"/>
          <w:szCs w:val="22"/>
        </w:rPr>
      </w:pPr>
    </w:p>
    <w:p w14:paraId="79C3DBA1" w14:textId="77777777" w:rsidR="002A634E" w:rsidRPr="003D6672" w:rsidRDefault="002A634E" w:rsidP="002A634E">
      <w:pPr>
        <w:ind w:left="720"/>
        <w:jc w:val="both"/>
        <w:rPr>
          <w:rFonts w:ascii="Calibri" w:hAnsi="Calibri" w:cs="Arial"/>
          <w:sz w:val="22"/>
          <w:szCs w:val="22"/>
        </w:rPr>
      </w:pPr>
      <w:r w:rsidRPr="003D6672">
        <w:rPr>
          <w:rFonts w:ascii="Calibri" w:hAnsi="Calibri" w:cs="Arial"/>
          <w:sz w:val="22"/>
          <w:szCs w:val="22"/>
        </w:rPr>
        <w:t>However, the age restriction of 65 years does not apply to "new entrants" to the Public Service as defined by the Public Service Superannuation (Miscellaneous Provisions) Act 2004.</w:t>
      </w:r>
    </w:p>
    <w:p w14:paraId="69CD9CBB" w14:textId="77777777" w:rsidR="00AF3160" w:rsidRDefault="00AF3160" w:rsidP="00AF3160">
      <w:pPr>
        <w:rPr>
          <w:rFonts w:ascii="Calibri" w:hAnsi="Calibri" w:cs="Arial"/>
          <w:sz w:val="22"/>
          <w:szCs w:val="22"/>
        </w:rPr>
      </w:pPr>
    </w:p>
    <w:p w14:paraId="1002ABD8" w14:textId="77777777" w:rsidR="00EC14C2" w:rsidRDefault="00EC14C2" w:rsidP="00AF3160">
      <w:pPr>
        <w:rPr>
          <w:rFonts w:ascii="Calibri" w:hAnsi="Calibri" w:cs="Arial"/>
          <w:sz w:val="22"/>
          <w:szCs w:val="22"/>
        </w:rPr>
      </w:pPr>
    </w:p>
    <w:p w14:paraId="51874540" w14:textId="77777777" w:rsidR="00634EE5" w:rsidRDefault="00634EE5" w:rsidP="00AF3160">
      <w:pPr>
        <w:rPr>
          <w:rFonts w:ascii="Calibri" w:hAnsi="Calibri" w:cs="Arial"/>
          <w:sz w:val="22"/>
          <w:szCs w:val="22"/>
        </w:rPr>
      </w:pPr>
    </w:p>
    <w:p w14:paraId="4D78828A" w14:textId="77777777" w:rsidR="00273706" w:rsidRPr="00AC6A16" w:rsidRDefault="00273706" w:rsidP="00273706">
      <w:pPr>
        <w:pBdr>
          <w:top w:val="single" w:sz="4" w:space="1" w:color="auto"/>
          <w:left w:val="single" w:sz="4" w:space="4" w:color="auto"/>
          <w:bottom w:val="single" w:sz="4" w:space="1" w:color="auto"/>
          <w:right w:val="single" w:sz="4" w:space="4" w:color="auto"/>
        </w:pBdr>
        <w:shd w:val="clear" w:color="auto" w:fill="D9D9D9"/>
        <w:rPr>
          <w:rFonts w:ascii="Candara" w:hAnsi="Candara" w:cs="Arial"/>
          <w:b/>
          <w:color w:val="7030A0"/>
          <w:sz w:val="36"/>
          <w:szCs w:val="36"/>
        </w:rPr>
      </w:pPr>
      <w:r w:rsidRPr="00AC6A16">
        <w:rPr>
          <w:rFonts w:ascii="Candara" w:hAnsi="Candara" w:cs="Arial"/>
          <w:b/>
          <w:color w:val="7030A0"/>
          <w:sz w:val="36"/>
          <w:szCs w:val="36"/>
        </w:rPr>
        <w:t>Competencies for the Post</w:t>
      </w:r>
    </w:p>
    <w:p w14:paraId="2334BD41" w14:textId="77777777" w:rsidR="00273706" w:rsidRDefault="00273706" w:rsidP="00273706">
      <w:pPr>
        <w:jc w:val="both"/>
        <w:rPr>
          <w:rFonts w:ascii="Calibri" w:hAnsi="Calibri"/>
          <w:szCs w:val="24"/>
        </w:rPr>
      </w:pPr>
    </w:p>
    <w:p w14:paraId="394D2747" w14:textId="77777777" w:rsidR="00273706" w:rsidRDefault="00273706" w:rsidP="00273706">
      <w:pPr>
        <w:jc w:val="both"/>
        <w:rPr>
          <w:rFonts w:ascii="Calibri" w:hAnsi="Calibri"/>
          <w:szCs w:val="24"/>
        </w:rPr>
      </w:pPr>
      <w:r w:rsidRPr="006F4B40">
        <w:rPr>
          <w:rFonts w:ascii="Calibri" w:hAnsi="Calibri"/>
          <w:szCs w:val="24"/>
        </w:rPr>
        <w:t xml:space="preserve">Key Competencies for the post include the following and candidates will be expected to </w:t>
      </w:r>
      <w:r w:rsidRPr="006F4B40">
        <w:rPr>
          <w:rFonts w:ascii="Calibri" w:hAnsi="Calibri"/>
          <w:b/>
          <w:szCs w:val="24"/>
          <w:u w:val="single"/>
        </w:rPr>
        <w:t>demonstrate sufficient evidence within their application form</w:t>
      </w:r>
      <w:r w:rsidRPr="006F4B40">
        <w:rPr>
          <w:rFonts w:ascii="Calibri" w:hAnsi="Calibri"/>
          <w:szCs w:val="24"/>
        </w:rPr>
        <w:t xml:space="preserve"> of competence under each of these. </w:t>
      </w:r>
    </w:p>
    <w:p w14:paraId="5FE89F44" w14:textId="77777777" w:rsidR="00273706" w:rsidRDefault="00273706" w:rsidP="00273706">
      <w:pPr>
        <w:jc w:val="both"/>
        <w:rPr>
          <w:rFonts w:ascii="Calibri" w:hAnsi="Calibri"/>
          <w:szCs w:val="24"/>
        </w:rPr>
      </w:pPr>
    </w:p>
    <w:p w14:paraId="7A32D0B0" w14:textId="77777777" w:rsidR="00273706" w:rsidRPr="006F4B40" w:rsidRDefault="00273706" w:rsidP="00273706">
      <w:pPr>
        <w:jc w:val="both"/>
        <w:rPr>
          <w:rFonts w:ascii="Calibri" w:hAnsi="Calibri"/>
          <w:szCs w:val="24"/>
        </w:rPr>
      </w:pPr>
      <w:r w:rsidRPr="006F4B40">
        <w:rPr>
          <w:rFonts w:ascii="Calibri" w:hAnsi="Calibri"/>
          <w:szCs w:val="24"/>
        </w:rPr>
        <w:t>Please take particular note of these when completing the application form as any short-listing or interview processes will be based on the information provided by candidates: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4"/>
        <w:gridCol w:w="7681"/>
      </w:tblGrid>
      <w:tr w:rsidR="00C44C0F" w:rsidRPr="00144AEE" w14:paraId="00B5845D" w14:textId="77777777" w:rsidTr="00A00F5C">
        <w:trPr>
          <w:trHeight w:val="1838"/>
        </w:trPr>
        <w:tc>
          <w:tcPr>
            <w:tcW w:w="2514" w:type="dxa"/>
            <w:tcBorders>
              <w:top w:val="single" w:sz="4" w:space="0" w:color="auto"/>
              <w:left w:val="single" w:sz="4" w:space="0" w:color="auto"/>
              <w:bottom w:val="single" w:sz="4" w:space="0" w:color="auto"/>
              <w:right w:val="single" w:sz="4" w:space="0" w:color="auto"/>
            </w:tcBorders>
            <w:shd w:val="clear" w:color="auto" w:fill="D9D9D9"/>
          </w:tcPr>
          <w:p w14:paraId="72B9ED6A" w14:textId="77777777" w:rsidR="00C44C0F" w:rsidRDefault="00C44C0F" w:rsidP="00396BFF">
            <w:pPr>
              <w:pStyle w:val="BodyText"/>
              <w:overflowPunct w:val="0"/>
              <w:autoSpaceDE w:val="0"/>
              <w:autoSpaceDN w:val="0"/>
              <w:adjustRightInd w:val="0"/>
              <w:textAlignment w:val="baseline"/>
              <w:rPr>
                <w:rFonts w:ascii="Calibri" w:hAnsi="Calibri"/>
                <w:b/>
                <w:szCs w:val="24"/>
              </w:rPr>
            </w:pPr>
          </w:p>
          <w:p w14:paraId="61D5FFD4" w14:textId="77777777" w:rsidR="00C44C0F" w:rsidRPr="00202900" w:rsidRDefault="00C44C0F" w:rsidP="00396BFF">
            <w:pPr>
              <w:pStyle w:val="BodyText"/>
              <w:overflowPunct w:val="0"/>
              <w:autoSpaceDE w:val="0"/>
              <w:autoSpaceDN w:val="0"/>
              <w:adjustRightInd w:val="0"/>
              <w:textAlignment w:val="baseline"/>
              <w:rPr>
                <w:rFonts w:ascii="Calibri" w:hAnsi="Calibri"/>
                <w:b/>
                <w:szCs w:val="24"/>
              </w:rPr>
            </w:pPr>
            <w:r>
              <w:rPr>
                <w:rFonts w:ascii="Calibri" w:hAnsi="Calibri"/>
                <w:b/>
                <w:szCs w:val="24"/>
              </w:rPr>
              <w:t xml:space="preserve">Project Management </w:t>
            </w:r>
          </w:p>
        </w:tc>
        <w:tc>
          <w:tcPr>
            <w:tcW w:w="7681" w:type="dxa"/>
            <w:tcBorders>
              <w:top w:val="single" w:sz="4" w:space="0" w:color="auto"/>
              <w:left w:val="single" w:sz="4" w:space="0" w:color="auto"/>
              <w:bottom w:val="single" w:sz="4" w:space="0" w:color="auto"/>
              <w:right w:val="single" w:sz="4" w:space="0" w:color="auto"/>
            </w:tcBorders>
            <w:shd w:val="clear" w:color="auto" w:fill="auto"/>
          </w:tcPr>
          <w:p w14:paraId="69C45FD3" w14:textId="77777777" w:rsidR="00C44C0F" w:rsidRPr="00C44C0F" w:rsidRDefault="00C44C0F" w:rsidP="00075A40">
            <w:pPr>
              <w:numPr>
                <w:ilvl w:val="0"/>
                <w:numId w:val="15"/>
              </w:numPr>
              <w:spacing w:before="100" w:beforeAutospacing="1" w:after="24"/>
              <w:jc w:val="both"/>
              <w:rPr>
                <w:rFonts w:ascii="Calibri" w:hAnsi="Calibri" w:cs="Calibri"/>
                <w:sz w:val="22"/>
                <w:szCs w:val="22"/>
              </w:rPr>
            </w:pPr>
            <w:r w:rsidRPr="00C44C0F">
              <w:rPr>
                <w:rFonts w:ascii="Calibri" w:hAnsi="Calibri" w:cs="Calibri"/>
                <w:sz w:val="22"/>
                <w:szCs w:val="22"/>
              </w:rPr>
              <w:t>Determines appropriate measures to achieve the project goals</w:t>
            </w:r>
          </w:p>
          <w:p w14:paraId="2D9D0C80" w14:textId="77777777" w:rsidR="00C44C0F" w:rsidRPr="00C44C0F" w:rsidRDefault="00C44C0F" w:rsidP="00075A40">
            <w:pPr>
              <w:numPr>
                <w:ilvl w:val="0"/>
                <w:numId w:val="15"/>
              </w:numPr>
              <w:spacing w:before="100" w:beforeAutospacing="1" w:after="24"/>
              <w:jc w:val="both"/>
              <w:rPr>
                <w:rFonts w:ascii="Calibri" w:hAnsi="Calibri" w:cs="Calibri"/>
                <w:sz w:val="22"/>
                <w:szCs w:val="22"/>
              </w:rPr>
            </w:pPr>
            <w:r w:rsidRPr="00C44C0F">
              <w:rPr>
                <w:rFonts w:ascii="Calibri" w:hAnsi="Calibri" w:cs="Calibri"/>
                <w:sz w:val="22"/>
                <w:szCs w:val="22"/>
              </w:rPr>
              <w:t>Prioritises and co-ordinates activities</w:t>
            </w:r>
          </w:p>
          <w:p w14:paraId="7CF56516" w14:textId="77777777" w:rsidR="00C44C0F" w:rsidRPr="00C44C0F" w:rsidRDefault="00C44C0F" w:rsidP="00075A40">
            <w:pPr>
              <w:numPr>
                <w:ilvl w:val="0"/>
                <w:numId w:val="15"/>
              </w:numPr>
              <w:spacing w:before="100" w:beforeAutospacing="1" w:after="24"/>
              <w:jc w:val="both"/>
              <w:rPr>
                <w:rFonts w:ascii="Calibri" w:hAnsi="Calibri" w:cs="Calibri"/>
                <w:sz w:val="22"/>
                <w:szCs w:val="22"/>
              </w:rPr>
            </w:pPr>
            <w:r w:rsidRPr="00C44C0F">
              <w:rPr>
                <w:rFonts w:ascii="Calibri" w:hAnsi="Calibri" w:cs="Calibri"/>
                <w:sz w:val="22"/>
                <w:szCs w:val="22"/>
              </w:rPr>
              <w:t>Controls processes and activities to ensure project progress</w:t>
            </w:r>
          </w:p>
          <w:p w14:paraId="6D33EDFB" w14:textId="77777777" w:rsidR="00C44C0F" w:rsidRPr="00C44C0F" w:rsidRDefault="00C44C0F" w:rsidP="00075A40">
            <w:pPr>
              <w:numPr>
                <w:ilvl w:val="0"/>
                <w:numId w:val="15"/>
              </w:numPr>
              <w:spacing w:before="100" w:beforeAutospacing="1" w:after="24"/>
              <w:jc w:val="both"/>
              <w:rPr>
                <w:rFonts w:ascii="Calibri" w:hAnsi="Calibri" w:cs="Calibri"/>
                <w:sz w:val="22"/>
                <w:szCs w:val="22"/>
              </w:rPr>
            </w:pPr>
            <w:r w:rsidRPr="00C44C0F">
              <w:rPr>
                <w:rFonts w:ascii="Calibri" w:hAnsi="Calibri" w:cs="Calibri"/>
                <w:sz w:val="22"/>
                <w:szCs w:val="22"/>
              </w:rPr>
              <w:t>Monitors and reviews their own work to ensure deadlines are achieved</w:t>
            </w:r>
          </w:p>
          <w:p w14:paraId="7C3DB316" w14:textId="77777777" w:rsidR="00C44C0F" w:rsidRPr="00C44C0F" w:rsidRDefault="00C44C0F" w:rsidP="00075A40">
            <w:pPr>
              <w:numPr>
                <w:ilvl w:val="0"/>
                <w:numId w:val="15"/>
              </w:numPr>
              <w:spacing w:before="100" w:beforeAutospacing="1" w:after="24" w:line="360" w:lineRule="auto"/>
              <w:jc w:val="both"/>
              <w:rPr>
                <w:rFonts w:ascii="Calibri" w:hAnsi="Calibri" w:cs="Calibri"/>
                <w:sz w:val="22"/>
                <w:szCs w:val="22"/>
              </w:rPr>
            </w:pPr>
            <w:r w:rsidRPr="00C44C0F">
              <w:rPr>
                <w:rFonts w:ascii="Calibri" w:hAnsi="Calibri" w:cs="Calibri"/>
                <w:sz w:val="22"/>
                <w:szCs w:val="22"/>
              </w:rPr>
              <w:t>Ability to make a good and competent impression right from the first contact</w:t>
            </w:r>
          </w:p>
          <w:p w14:paraId="660C4B66" w14:textId="77777777" w:rsidR="00C44C0F" w:rsidRPr="00B5151D" w:rsidRDefault="00C44C0F" w:rsidP="00075A40">
            <w:pPr>
              <w:pStyle w:val="ListParagraph"/>
              <w:numPr>
                <w:ilvl w:val="0"/>
                <w:numId w:val="14"/>
              </w:numPr>
              <w:spacing w:line="360" w:lineRule="auto"/>
              <w:ind w:left="360"/>
              <w:rPr>
                <w:rFonts w:ascii="Calibri" w:hAnsi="Calibri"/>
                <w:color w:val="292526"/>
                <w:sz w:val="22"/>
                <w:szCs w:val="22"/>
                <w:lang w:val="en-GB"/>
              </w:rPr>
            </w:pPr>
            <w:r w:rsidRPr="00C44C0F">
              <w:rPr>
                <w:rFonts w:ascii="Calibri" w:hAnsi="Calibri" w:cs="Calibri"/>
                <w:sz w:val="22"/>
                <w:szCs w:val="22"/>
              </w:rPr>
              <w:t>Ability to focus on the essentials</w:t>
            </w:r>
            <w:r>
              <w:rPr>
                <w:rFonts w:ascii="Calibri" w:hAnsi="Calibri"/>
                <w:color w:val="292526"/>
                <w:sz w:val="22"/>
                <w:szCs w:val="22"/>
                <w:lang w:val="en-GB"/>
              </w:rPr>
              <w:t xml:space="preserve"> </w:t>
            </w:r>
          </w:p>
        </w:tc>
      </w:tr>
      <w:tr w:rsidR="007C47D2" w:rsidRPr="00144AEE" w14:paraId="16D71991" w14:textId="77777777" w:rsidTr="00A00F5C">
        <w:trPr>
          <w:trHeight w:val="1838"/>
        </w:trPr>
        <w:tc>
          <w:tcPr>
            <w:tcW w:w="2514" w:type="dxa"/>
            <w:shd w:val="clear" w:color="auto" w:fill="D9D9D9"/>
          </w:tcPr>
          <w:p w14:paraId="4EA3A45F" w14:textId="77777777" w:rsidR="007C47D2" w:rsidRDefault="007C47D2" w:rsidP="002660AB">
            <w:pPr>
              <w:pStyle w:val="BodyText"/>
              <w:overflowPunct w:val="0"/>
              <w:autoSpaceDE w:val="0"/>
              <w:autoSpaceDN w:val="0"/>
              <w:adjustRightInd w:val="0"/>
              <w:textAlignment w:val="baseline"/>
              <w:rPr>
                <w:rFonts w:ascii="Calibri" w:hAnsi="Calibri"/>
                <w:b/>
                <w:szCs w:val="24"/>
              </w:rPr>
            </w:pPr>
          </w:p>
          <w:p w14:paraId="76E5C061" w14:textId="77777777" w:rsidR="007C47D2" w:rsidRDefault="007C47D2" w:rsidP="002660AB">
            <w:pPr>
              <w:pStyle w:val="BodyText"/>
              <w:overflowPunct w:val="0"/>
              <w:autoSpaceDE w:val="0"/>
              <w:autoSpaceDN w:val="0"/>
              <w:adjustRightInd w:val="0"/>
              <w:textAlignment w:val="baseline"/>
              <w:rPr>
                <w:rFonts w:ascii="Calibri" w:hAnsi="Calibri"/>
                <w:b/>
                <w:szCs w:val="24"/>
              </w:rPr>
            </w:pPr>
            <w:r>
              <w:rPr>
                <w:rFonts w:ascii="Calibri" w:hAnsi="Calibri"/>
                <w:b/>
                <w:szCs w:val="24"/>
              </w:rPr>
              <w:t>Delivering Results</w:t>
            </w:r>
            <w:r w:rsidR="00C44C0F">
              <w:rPr>
                <w:rFonts w:ascii="Calibri" w:hAnsi="Calibri"/>
                <w:b/>
                <w:szCs w:val="24"/>
              </w:rPr>
              <w:t xml:space="preserve"> </w:t>
            </w:r>
            <w:r w:rsidR="00B5151D">
              <w:rPr>
                <w:rFonts w:ascii="Calibri" w:hAnsi="Calibri"/>
                <w:b/>
                <w:szCs w:val="24"/>
              </w:rPr>
              <w:t>&amp; Performance Management</w:t>
            </w:r>
          </w:p>
        </w:tc>
        <w:tc>
          <w:tcPr>
            <w:tcW w:w="7681" w:type="dxa"/>
            <w:shd w:val="clear" w:color="auto" w:fill="auto"/>
          </w:tcPr>
          <w:p w14:paraId="671235CF" w14:textId="77777777" w:rsidR="00BD1EFC" w:rsidRDefault="00BD1EFC" w:rsidP="00E654CF">
            <w:pPr>
              <w:pStyle w:val="ListParagraph"/>
              <w:ind w:left="0"/>
              <w:rPr>
                <w:rFonts w:ascii="Calibri" w:hAnsi="Calibri" w:cs="Calibri"/>
                <w:sz w:val="22"/>
                <w:szCs w:val="22"/>
              </w:rPr>
            </w:pPr>
          </w:p>
          <w:p w14:paraId="40A727AE" w14:textId="77777777" w:rsidR="00E654CF" w:rsidRDefault="00E654CF" w:rsidP="00075A40">
            <w:pPr>
              <w:pStyle w:val="ListParagraph"/>
              <w:numPr>
                <w:ilvl w:val="0"/>
                <w:numId w:val="14"/>
              </w:numPr>
              <w:ind w:left="360"/>
              <w:rPr>
                <w:rFonts w:ascii="Calibri" w:hAnsi="Calibri"/>
                <w:color w:val="292526"/>
                <w:sz w:val="22"/>
                <w:szCs w:val="22"/>
                <w:lang w:val="en-GB"/>
              </w:rPr>
            </w:pPr>
            <w:r>
              <w:rPr>
                <w:rFonts w:ascii="Calibri" w:hAnsi="Calibri"/>
                <w:color w:val="292526"/>
                <w:sz w:val="22"/>
                <w:szCs w:val="22"/>
                <w:lang w:val="en-GB"/>
              </w:rPr>
              <w:t>Translate the business or team plan into clear priorities and actions for their area of responsibility</w:t>
            </w:r>
          </w:p>
          <w:p w14:paraId="67AA241C" w14:textId="77777777" w:rsidR="00E654CF" w:rsidRDefault="00E654CF" w:rsidP="00C44C0F">
            <w:pPr>
              <w:pStyle w:val="ListParagraph"/>
              <w:ind w:left="0" w:hanging="180"/>
              <w:rPr>
                <w:rFonts w:ascii="Calibri" w:hAnsi="Calibri"/>
                <w:color w:val="292526"/>
                <w:sz w:val="22"/>
                <w:szCs w:val="22"/>
                <w:lang w:val="en-GB"/>
              </w:rPr>
            </w:pPr>
          </w:p>
          <w:p w14:paraId="05384794" w14:textId="77777777" w:rsidR="00E654CF" w:rsidRDefault="00E654CF" w:rsidP="00075A40">
            <w:pPr>
              <w:pStyle w:val="ListParagraph"/>
              <w:numPr>
                <w:ilvl w:val="0"/>
                <w:numId w:val="14"/>
              </w:numPr>
              <w:ind w:left="360"/>
              <w:rPr>
                <w:rFonts w:ascii="Calibri" w:hAnsi="Calibri"/>
                <w:color w:val="292526"/>
                <w:sz w:val="22"/>
                <w:szCs w:val="22"/>
                <w:lang w:val="en-GB"/>
              </w:rPr>
            </w:pPr>
            <w:r>
              <w:rPr>
                <w:rFonts w:ascii="Calibri" w:hAnsi="Calibri"/>
                <w:color w:val="292526"/>
                <w:sz w:val="22"/>
                <w:szCs w:val="22"/>
                <w:lang w:val="en-GB"/>
              </w:rPr>
              <w:t>Plan work and allocation of staff and other resources effectively.</w:t>
            </w:r>
          </w:p>
          <w:p w14:paraId="5B1EA07A" w14:textId="77777777" w:rsidR="00E654CF" w:rsidRDefault="00E654CF" w:rsidP="00C44C0F">
            <w:pPr>
              <w:pStyle w:val="ListParagraph"/>
              <w:ind w:left="0" w:hanging="180"/>
              <w:rPr>
                <w:rFonts w:ascii="Calibri" w:hAnsi="Calibri"/>
                <w:color w:val="292526"/>
                <w:sz w:val="22"/>
                <w:szCs w:val="22"/>
                <w:lang w:val="en-GB"/>
              </w:rPr>
            </w:pPr>
          </w:p>
          <w:p w14:paraId="40FF4C80" w14:textId="77777777" w:rsidR="00E654CF" w:rsidRPr="008519F0" w:rsidRDefault="00E654CF" w:rsidP="00075A40">
            <w:pPr>
              <w:pStyle w:val="ListParagraph"/>
              <w:numPr>
                <w:ilvl w:val="0"/>
                <w:numId w:val="14"/>
              </w:numPr>
              <w:ind w:left="360"/>
              <w:rPr>
                <w:rFonts w:ascii="Calibri" w:hAnsi="Calibri"/>
                <w:sz w:val="22"/>
                <w:szCs w:val="22"/>
                <w:lang w:val="en-GB"/>
              </w:rPr>
            </w:pPr>
            <w:r>
              <w:rPr>
                <w:rFonts w:ascii="Calibri" w:hAnsi="Calibri"/>
                <w:color w:val="292526"/>
                <w:sz w:val="22"/>
                <w:szCs w:val="22"/>
                <w:lang w:val="en-GB"/>
              </w:rPr>
              <w:t xml:space="preserve">Implement high quality service and customer </w:t>
            </w:r>
            <w:r w:rsidRPr="008519F0">
              <w:rPr>
                <w:rFonts w:ascii="Calibri" w:hAnsi="Calibri"/>
                <w:sz w:val="22"/>
                <w:szCs w:val="22"/>
                <w:lang w:val="en-GB"/>
              </w:rPr>
              <w:t>care standards.</w:t>
            </w:r>
          </w:p>
          <w:p w14:paraId="1D269EB9" w14:textId="77777777" w:rsidR="00E654CF" w:rsidRPr="008519F0" w:rsidRDefault="00E654CF" w:rsidP="00C44C0F">
            <w:pPr>
              <w:pStyle w:val="ListParagraph"/>
              <w:ind w:left="0" w:hanging="180"/>
              <w:rPr>
                <w:rFonts w:ascii="Calibri" w:hAnsi="Calibri"/>
                <w:sz w:val="22"/>
                <w:szCs w:val="22"/>
                <w:lang w:val="en-GB"/>
              </w:rPr>
            </w:pPr>
          </w:p>
          <w:p w14:paraId="6DA3D8F9" w14:textId="77777777" w:rsidR="00E654CF" w:rsidRDefault="00E654CF" w:rsidP="00075A40">
            <w:pPr>
              <w:pStyle w:val="ListParagraph"/>
              <w:numPr>
                <w:ilvl w:val="0"/>
                <w:numId w:val="14"/>
              </w:numPr>
              <w:ind w:left="360"/>
              <w:rPr>
                <w:rFonts w:ascii="Calibri" w:hAnsi="Calibri"/>
                <w:sz w:val="22"/>
                <w:szCs w:val="22"/>
                <w:lang w:val="en-GB"/>
              </w:rPr>
            </w:pPr>
            <w:r w:rsidRPr="008519F0">
              <w:rPr>
                <w:rFonts w:ascii="Calibri" w:hAnsi="Calibri"/>
                <w:sz w:val="22"/>
                <w:szCs w:val="22"/>
                <w:lang w:val="en-GB"/>
              </w:rPr>
              <w:t>Make decisions in a timely and well informed manner.</w:t>
            </w:r>
          </w:p>
          <w:p w14:paraId="41C7CA62" w14:textId="77777777" w:rsidR="00C44C0F" w:rsidRDefault="00C44C0F" w:rsidP="00C44C0F">
            <w:pPr>
              <w:pStyle w:val="ListParagraph"/>
              <w:ind w:left="299"/>
              <w:rPr>
                <w:rFonts w:ascii="Calibri" w:hAnsi="Calibri"/>
                <w:sz w:val="22"/>
                <w:szCs w:val="22"/>
                <w:lang w:val="en-GB"/>
              </w:rPr>
            </w:pPr>
          </w:p>
          <w:p w14:paraId="28ABEA3E" w14:textId="77777777" w:rsidR="00B5151D" w:rsidRPr="00C44C0F" w:rsidRDefault="00B5151D" w:rsidP="00075A40">
            <w:pPr>
              <w:pStyle w:val="ListParagraph"/>
              <w:numPr>
                <w:ilvl w:val="0"/>
                <w:numId w:val="14"/>
              </w:numPr>
              <w:spacing w:line="360" w:lineRule="auto"/>
              <w:ind w:left="360"/>
              <w:rPr>
                <w:rFonts w:ascii="Calibri" w:hAnsi="Calibri"/>
                <w:color w:val="292526"/>
                <w:sz w:val="22"/>
                <w:szCs w:val="22"/>
                <w:lang w:val="en-GB"/>
              </w:rPr>
            </w:pPr>
            <w:r>
              <w:rPr>
                <w:rFonts w:ascii="Calibri" w:hAnsi="Calibri"/>
                <w:color w:val="292526"/>
                <w:sz w:val="22"/>
                <w:szCs w:val="22"/>
                <w:lang w:val="en-GB"/>
              </w:rPr>
              <w:t xml:space="preserve">Lead and develop the team to achieve corporate objectives. </w:t>
            </w:r>
          </w:p>
          <w:p w14:paraId="664621CA" w14:textId="77777777" w:rsidR="00B5151D" w:rsidRPr="00C44C0F" w:rsidRDefault="00B5151D" w:rsidP="00075A40">
            <w:pPr>
              <w:pStyle w:val="ListParagraph"/>
              <w:numPr>
                <w:ilvl w:val="0"/>
                <w:numId w:val="14"/>
              </w:numPr>
              <w:spacing w:line="360" w:lineRule="auto"/>
              <w:ind w:left="360"/>
              <w:rPr>
                <w:rFonts w:ascii="Calibri" w:hAnsi="Calibri"/>
                <w:color w:val="292526"/>
                <w:sz w:val="22"/>
                <w:szCs w:val="22"/>
                <w:lang w:val="en-GB"/>
              </w:rPr>
            </w:pPr>
            <w:r>
              <w:rPr>
                <w:rFonts w:ascii="Calibri" w:hAnsi="Calibri"/>
                <w:color w:val="292526"/>
                <w:sz w:val="22"/>
                <w:szCs w:val="22"/>
                <w:lang w:val="en-GB"/>
              </w:rPr>
              <w:t>Effectively manage performance.</w:t>
            </w:r>
          </w:p>
          <w:p w14:paraId="2B8B3759" w14:textId="77777777" w:rsidR="00BD1EFC" w:rsidRDefault="00BD1EFC" w:rsidP="00E654CF">
            <w:pPr>
              <w:pStyle w:val="ListParagraph"/>
              <w:ind w:left="0"/>
              <w:contextualSpacing/>
              <w:rPr>
                <w:rFonts w:ascii="Calibri" w:hAnsi="Calibri" w:cs="Calibri"/>
                <w:sz w:val="22"/>
                <w:szCs w:val="22"/>
              </w:rPr>
            </w:pPr>
          </w:p>
        </w:tc>
      </w:tr>
      <w:tr w:rsidR="00A43288" w:rsidRPr="00144AEE" w14:paraId="3D92A4CF" w14:textId="77777777" w:rsidTr="00A00F5C">
        <w:trPr>
          <w:trHeight w:val="1597"/>
        </w:trPr>
        <w:tc>
          <w:tcPr>
            <w:tcW w:w="2514" w:type="dxa"/>
            <w:shd w:val="clear" w:color="auto" w:fill="D9D9D9"/>
          </w:tcPr>
          <w:p w14:paraId="54FC870C" w14:textId="77777777" w:rsidR="003D6672" w:rsidRDefault="003D6672" w:rsidP="00273706">
            <w:pPr>
              <w:pStyle w:val="BodyText"/>
              <w:overflowPunct w:val="0"/>
              <w:autoSpaceDE w:val="0"/>
              <w:autoSpaceDN w:val="0"/>
              <w:adjustRightInd w:val="0"/>
              <w:textAlignment w:val="baseline"/>
              <w:rPr>
                <w:rFonts w:ascii="Calibri" w:hAnsi="Calibri"/>
                <w:b/>
                <w:szCs w:val="24"/>
              </w:rPr>
            </w:pPr>
          </w:p>
          <w:p w14:paraId="76D5BA1D" w14:textId="77777777" w:rsidR="00A43288" w:rsidRPr="00202900" w:rsidRDefault="00C44C0F" w:rsidP="00273706">
            <w:pPr>
              <w:pStyle w:val="BodyText"/>
              <w:overflowPunct w:val="0"/>
              <w:autoSpaceDE w:val="0"/>
              <w:autoSpaceDN w:val="0"/>
              <w:adjustRightInd w:val="0"/>
              <w:textAlignment w:val="baseline"/>
              <w:rPr>
                <w:rFonts w:ascii="Calibri" w:hAnsi="Calibri"/>
                <w:b/>
                <w:szCs w:val="24"/>
              </w:rPr>
            </w:pPr>
            <w:r>
              <w:rPr>
                <w:rFonts w:ascii="Calibri" w:hAnsi="Calibri"/>
                <w:b/>
                <w:szCs w:val="24"/>
              </w:rPr>
              <w:t xml:space="preserve">Communicating Effectively and </w:t>
            </w:r>
            <w:r w:rsidR="00486D0D">
              <w:rPr>
                <w:rFonts w:ascii="Calibri" w:hAnsi="Calibri"/>
                <w:b/>
                <w:szCs w:val="24"/>
              </w:rPr>
              <w:t>Personal Effectiveness</w:t>
            </w:r>
          </w:p>
        </w:tc>
        <w:tc>
          <w:tcPr>
            <w:tcW w:w="7681" w:type="dxa"/>
            <w:shd w:val="clear" w:color="auto" w:fill="auto"/>
          </w:tcPr>
          <w:p w14:paraId="0051D3D0" w14:textId="77777777" w:rsidR="003D6672" w:rsidRDefault="003D6672" w:rsidP="003D6672">
            <w:pPr>
              <w:pStyle w:val="NoSpacing"/>
              <w:overflowPunct w:val="0"/>
              <w:autoSpaceDE w:val="0"/>
              <w:autoSpaceDN w:val="0"/>
              <w:adjustRightInd w:val="0"/>
              <w:ind w:left="720"/>
              <w:jc w:val="both"/>
              <w:textAlignment w:val="baseline"/>
              <w:rPr>
                <w:rFonts w:ascii="Calibri" w:hAnsi="Calibri" w:cs="Calibri"/>
                <w:sz w:val="22"/>
                <w:szCs w:val="22"/>
              </w:rPr>
            </w:pPr>
          </w:p>
          <w:p w14:paraId="5E378DFB" w14:textId="77777777" w:rsidR="00C44C0F" w:rsidRDefault="00C44C0F" w:rsidP="00075A40">
            <w:pPr>
              <w:pStyle w:val="ListParagraph"/>
              <w:numPr>
                <w:ilvl w:val="0"/>
                <w:numId w:val="7"/>
              </w:numPr>
              <w:ind w:left="196" w:hanging="196"/>
              <w:rPr>
                <w:rFonts w:ascii="Calibri" w:hAnsi="Calibri"/>
                <w:color w:val="292526"/>
                <w:sz w:val="22"/>
                <w:szCs w:val="22"/>
                <w:lang w:val="en-GB"/>
              </w:rPr>
            </w:pPr>
            <w:r w:rsidRPr="005049B5">
              <w:rPr>
                <w:rFonts w:ascii="Calibri" w:hAnsi="Calibri"/>
                <w:color w:val="292526"/>
                <w:sz w:val="22"/>
                <w:szCs w:val="22"/>
                <w:lang w:val="en-GB"/>
              </w:rPr>
              <w:t xml:space="preserve">Have </w:t>
            </w:r>
            <w:r>
              <w:rPr>
                <w:rFonts w:ascii="Calibri" w:hAnsi="Calibri"/>
                <w:color w:val="292526"/>
                <w:sz w:val="22"/>
                <w:szCs w:val="22"/>
                <w:lang w:val="en-GB"/>
              </w:rPr>
              <w:t xml:space="preserve">effective </w:t>
            </w:r>
            <w:r w:rsidRPr="005049B5">
              <w:rPr>
                <w:rFonts w:ascii="Calibri" w:hAnsi="Calibri"/>
                <w:color w:val="292526"/>
                <w:sz w:val="22"/>
                <w:szCs w:val="22"/>
                <w:lang w:val="en-GB"/>
              </w:rPr>
              <w:t>written an</w:t>
            </w:r>
            <w:r>
              <w:rPr>
                <w:rFonts w:ascii="Calibri" w:hAnsi="Calibri"/>
                <w:color w:val="292526"/>
                <w:sz w:val="22"/>
                <w:szCs w:val="22"/>
                <w:lang w:val="en-GB"/>
              </w:rPr>
              <w:t>d verbal skills.</w:t>
            </w:r>
          </w:p>
          <w:p w14:paraId="144EB19A" w14:textId="77777777" w:rsidR="00C44C0F" w:rsidRDefault="00C44C0F" w:rsidP="00C44C0F">
            <w:pPr>
              <w:pStyle w:val="ListParagraph"/>
              <w:rPr>
                <w:rFonts w:ascii="Calibri" w:hAnsi="Calibri"/>
                <w:color w:val="292526"/>
                <w:sz w:val="22"/>
                <w:szCs w:val="22"/>
                <w:lang w:val="en-GB"/>
              </w:rPr>
            </w:pPr>
          </w:p>
          <w:p w14:paraId="2A001386" w14:textId="77777777" w:rsidR="00C44C0F" w:rsidRDefault="00C44C0F" w:rsidP="00075A40">
            <w:pPr>
              <w:pStyle w:val="ListParagraph"/>
              <w:numPr>
                <w:ilvl w:val="0"/>
                <w:numId w:val="7"/>
              </w:numPr>
              <w:ind w:left="196" w:hanging="196"/>
              <w:rPr>
                <w:rFonts w:ascii="Calibri" w:hAnsi="Calibri"/>
                <w:color w:val="292526"/>
                <w:sz w:val="22"/>
                <w:szCs w:val="22"/>
                <w:lang w:val="en-GB"/>
              </w:rPr>
            </w:pPr>
            <w:r>
              <w:rPr>
                <w:rFonts w:ascii="Calibri" w:hAnsi="Calibri"/>
                <w:color w:val="292526"/>
                <w:sz w:val="22"/>
                <w:szCs w:val="22"/>
                <w:lang w:val="en-GB"/>
              </w:rPr>
              <w:t>Take</w:t>
            </w:r>
            <w:r w:rsidRPr="005049B5">
              <w:rPr>
                <w:rFonts w:ascii="Calibri" w:hAnsi="Calibri"/>
                <w:color w:val="292526"/>
                <w:sz w:val="22"/>
                <w:szCs w:val="22"/>
                <w:lang w:val="en-GB"/>
              </w:rPr>
              <w:t xml:space="preserve"> </w:t>
            </w:r>
            <w:r>
              <w:rPr>
                <w:rFonts w:ascii="Calibri" w:hAnsi="Calibri"/>
                <w:color w:val="292526"/>
                <w:sz w:val="22"/>
                <w:szCs w:val="22"/>
                <w:lang w:val="en-GB"/>
              </w:rPr>
              <w:t>initiative and be open to taking on new challenges or responsibilities.</w:t>
            </w:r>
          </w:p>
          <w:p w14:paraId="5FF9C675" w14:textId="77777777" w:rsidR="00C44C0F" w:rsidRDefault="00C44C0F" w:rsidP="00C44C0F">
            <w:pPr>
              <w:pStyle w:val="ListParagraph"/>
              <w:ind w:left="196" w:hanging="196"/>
              <w:rPr>
                <w:rFonts w:ascii="Calibri" w:hAnsi="Calibri"/>
                <w:color w:val="292526"/>
                <w:sz w:val="22"/>
                <w:szCs w:val="22"/>
                <w:lang w:val="en-GB"/>
              </w:rPr>
            </w:pPr>
          </w:p>
          <w:p w14:paraId="0C3F5AFC" w14:textId="77777777" w:rsidR="00C44C0F" w:rsidRDefault="00C44C0F" w:rsidP="00075A40">
            <w:pPr>
              <w:pStyle w:val="ListParagraph"/>
              <w:numPr>
                <w:ilvl w:val="0"/>
                <w:numId w:val="7"/>
              </w:numPr>
              <w:ind w:left="196" w:hanging="196"/>
              <w:rPr>
                <w:rFonts w:ascii="Calibri" w:hAnsi="Calibri"/>
                <w:color w:val="292526"/>
                <w:sz w:val="22"/>
                <w:szCs w:val="22"/>
                <w:lang w:val="en-GB"/>
              </w:rPr>
            </w:pPr>
            <w:r w:rsidRPr="00E8049C">
              <w:rPr>
                <w:rFonts w:ascii="Calibri" w:hAnsi="Calibri"/>
                <w:color w:val="292526"/>
                <w:sz w:val="22"/>
                <w:szCs w:val="22"/>
                <w:lang w:val="en-GB"/>
              </w:rPr>
              <w:t xml:space="preserve">Manage time and workload effectively. </w:t>
            </w:r>
          </w:p>
          <w:p w14:paraId="75923F46" w14:textId="77777777" w:rsidR="00C44C0F" w:rsidRDefault="00C44C0F" w:rsidP="00C44C0F">
            <w:pPr>
              <w:pStyle w:val="ListParagraph"/>
              <w:rPr>
                <w:rFonts w:ascii="Calibri" w:hAnsi="Calibri"/>
                <w:color w:val="292526"/>
                <w:sz w:val="22"/>
                <w:szCs w:val="22"/>
                <w:lang w:val="en-GB"/>
              </w:rPr>
            </w:pPr>
          </w:p>
          <w:p w14:paraId="06925672" w14:textId="77777777" w:rsidR="00C44C0F" w:rsidRPr="00E8049C" w:rsidRDefault="00C44C0F" w:rsidP="00075A40">
            <w:pPr>
              <w:pStyle w:val="ListParagraph"/>
              <w:numPr>
                <w:ilvl w:val="0"/>
                <w:numId w:val="7"/>
              </w:numPr>
              <w:ind w:left="196" w:hanging="196"/>
              <w:rPr>
                <w:rFonts w:ascii="Calibri" w:hAnsi="Calibri"/>
                <w:color w:val="292526"/>
                <w:sz w:val="22"/>
                <w:szCs w:val="22"/>
                <w:lang w:val="en-GB"/>
              </w:rPr>
            </w:pPr>
            <w:r w:rsidRPr="005049B5">
              <w:rPr>
                <w:rFonts w:ascii="Calibri" w:hAnsi="Calibri"/>
                <w:color w:val="292526"/>
                <w:sz w:val="22"/>
                <w:szCs w:val="22"/>
                <w:lang w:val="en-GB"/>
              </w:rPr>
              <w:t>Maintain a positive and constructive and enthusiastic attitude</w:t>
            </w:r>
            <w:r>
              <w:rPr>
                <w:rFonts w:ascii="Calibri" w:hAnsi="Calibri"/>
                <w:color w:val="292526"/>
                <w:sz w:val="22"/>
                <w:szCs w:val="22"/>
                <w:lang w:val="en-GB"/>
              </w:rPr>
              <w:t xml:space="preserve"> to their role.</w:t>
            </w:r>
          </w:p>
          <w:p w14:paraId="370B0A30" w14:textId="77777777" w:rsidR="00BD1EFC" w:rsidRPr="007C47D2" w:rsidRDefault="00BD1EFC" w:rsidP="007C47D2">
            <w:pPr>
              <w:pStyle w:val="ListParagraph"/>
              <w:ind w:left="0"/>
              <w:contextualSpacing/>
              <w:rPr>
                <w:rFonts w:ascii="Calibri" w:hAnsi="Calibri"/>
                <w:sz w:val="22"/>
                <w:szCs w:val="22"/>
              </w:rPr>
            </w:pPr>
          </w:p>
        </w:tc>
      </w:tr>
    </w:tbl>
    <w:p w14:paraId="3DC97D14" w14:textId="77777777" w:rsidR="00CE10C3" w:rsidRDefault="00CE10C3" w:rsidP="00CE10C3">
      <w:pPr>
        <w:rPr>
          <w:rFonts w:ascii="Arial" w:hAnsi="Arial" w:cs="Arial"/>
          <w:b/>
          <w:szCs w:val="24"/>
          <w:u w:val="single"/>
        </w:rPr>
      </w:pPr>
    </w:p>
    <w:p w14:paraId="75D046F9" w14:textId="77777777" w:rsidR="00272D85" w:rsidRDefault="00272D85" w:rsidP="00272D85">
      <w:pPr>
        <w:pStyle w:val="ListParagraph"/>
        <w:rPr>
          <w:rFonts w:ascii="Calibri" w:hAnsi="Calibri"/>
          <w:sz w:val="22"/>
          <w:szCs w:val="22"/>
        </w:rPr>
      </w:pPr>
    </w:p>
    <w:p w14:paraId="523FAF13" w14:textId="77777777" w:rsidR="00634EE5" w:rsidRDefault="00634EE5" w:rsidP="00272D85">
      <w:pPr>
        <w:pStyle w:val="ListParagraph"/>
        <w:rPr>
          <w:rFonts w:ascii="Calibri" w:hAnsi="Calibri"/>
          <w:sz w:val="22"/>
          <w:szCs w:val="22"/>
        </w:rPr>
      </w:pPr>
    </w:p>
    <w:p w14:paraId="702C460A" w14:textId="77777777" w:rsidR="00463117" w:rsidRPr="00AC6A16" w:rsidRDefault="00463117" w:rsidP="00AC6A16">
      <w:pPr>
        <w:pBdr>
          <w:top w:val="single" w:sz="4" w:space="1" w:color="auto"/>
          <w:left w:val="single" w:sz="4" w:space="4" w:color="auto"/>
          <w:bottom w:val="single" w:sz="4" w:space="1" w:color="auto"/>
          <w:right w:val="single" w:sz="4" w:space="4" w:color="auto"/>
        </w:pBdr>
        <w:shd w:val="clear" w:color="auto" w:fill="D9D9D9"/>
        <w:rPr>
          <w:rFonts w:ascii="Candara" w:hAnsi="Candara" w:cs="Arial"/>
          <w:b/>
          <w:color w:val="7030A0"/>
          <w:sz w:val="40"/>
          <w:szCs w:val="40"/>
        </w:rPr>
      </w:pPr>
      <w:r w:rsidRPr="00AC6A16">
        <w:rPr>
          <w:rFonts w:ascii="Candara" w:hAnsi="Candara" w:cs="Arial"/>
          <w:b/>
          <w:color w:val="7030A0"/>
          <w:sz w:val="40"/>
          <w:szCs w:val="40"/>
        </w:rPr>
        <w:t>Application and Selection</w:t>
      </w:r>
    </w:p>
    <w:p w14:paraId="6D87DB2D" w14:textId="77777777" w:rsidR="00463117" w:rsidRDefault="00463117" w:rsidP="00CE10C3">
      <w:pPr>
        <w:rPr>
          <w:rFonts w:ascii="Arial" w:hAnsi="Arial" w:cs="Arial"/>
          <w:b/>
          <w:szCs w:val="24"/>
          <w:u w:val="single"/>
        </w:rPr>
      </w:pPr>
    </w:p>
    <w:p w14:paraId="0FF03CC5" w14:textId="77777777" w:rsidR="00F32B01" w:rsidRDefault="00644362" w:rsidP="00F32B01">
      <w:pPr>
        <w:rPr>
          <w:rFonts w:ascii="Calibri" w:hAnsi="Calibri" w:cs="Calibri"/>
          <w:b/>
          <w:sz w:val="28"/>
          <w:szCs w:val="28"/>
        </w:rPr>
      </w:pPr>
      <w:r w:rsidRPr="009D38AB">
        <w:rPr>
          <w:rFonts w:ascii="Calibri" w:hAnsi="Calibri" w:cs="Calibri"/>
          <w:b/>
          <w:sz w:val="28"/>
          <w:szCs w:val="28"/>
        </w:rPr>
        <w:t>How to Apply</w:t>
      </w:r>
    </w:p>
    <w:p w14:paraId="0E5808F1" w14:textId="2B35C8F6" w:rsidR="00695109" w:rsidRPr="004F6074" w:rsidRDefault="00695109" w:rsidP="00695109">
      <w:pPr>
        <w:rPr>
          <w:rFonts w:ascii="Calibri" w:hAnsi="Calibri" w:cs="Calibri"/>
          <w:b/>
          <w:sz w:val="22"/>
          <w:szCs w:val="22"/>
        </w:rPr>
      </w:pPr>
      <w:r w:rsidRPr="00463117">
        <w:rPr>
          <w:rFonts w:ascii="Calibri" w:hAnsi="Calibri" w:cs="Calibri"/>
          <w:sz w:val="22"/>
          <w:szCs w:val="22"/>
        </w:rPr>
        <w:t xml:space="preserve">All </w:t>
      </w:r>
      <w:r>
        <w:rPr>
          <w:rFonts w:ascii="Calibri" w:hAnsi="Calibri" w:cs="Calibri"/>
          <w:sz w:val="22"/>
          <w:szCs w:val="22"/>
        </w:rPr>
        <w:t xml:space="preserve">completed </w:t>
      </w:r>
      <w:r w:rsidRPr="00463117">
        <w:rPr>
          <w:rFonts w:ascii="Calibri" w:hAnsi="Calibri" w:cs="Calibri"/>
          <w:sz w:val="22"/>
          <w:szCs w:val="22"/>
        </w:rPr>
        <w:t>Application</w:t>
      </w:r>
      <w:r>
        <w:rPr>
          <w:rFonts w:ascii="Calibri" w:hAnsi="Calibri" w:cs="Calibri"/>
          <w:sz w:val="22"/>
          <w:szCs w:val="22"/>
        </w:rPr>
        <w:t xml:space="preserve"> Forms</w:t>
      </w:r>
      <w:r w:rsidRPr="00463117">
        <w:rPr>
          <w:rFonts w:ascii="Calibri" w:hAnsi="Calibri" w:cs="Calibri"/>
          <w:sz w:val="22"/>
          <w:szCs w:val="22"/>
        </w:rPr>
        <w:t xml:space="preserve"> should be </w:t>
      </w:r>
      <w:r>
        <w:rPr>
          <w:rFonts w:ascii="Calibri" w:hAnsi="Calibri" w:cs="Calibri"/>
          <w:sz w:val="22"/>
          <w:szCs w:val="22"/>
        </w:rPr>
        <w:t xml:space="preserve">signed and </w:t>
      </w:r>
      <w:r w:rsidRPr="00463117">
        <w:rPr>
          <w:rFonts w:ascii="Calibri" w:hAnsi="Calibri" w:cs="Calibri"/>
          <w:sz w:val="22"/>
          <w:szCs w:val="22"/>
        </w:rPr>
        <w:t xml:space="preserve">emailed </w:t>
      </w:r>
      <w:r>
        <w:rPr>
          <w:rFonts w:ascii="Calibri" w:hAnsi="Calibri" w:cs="Calibri"/>
          <w:sz w:val="22"/>
          <w:szCs w:val="22"/>
        </w:rPr>
        <w:t xml:space="preserve">in PDF FORMAT, </w:t>
      </w:r>
      <w:r w:rsidRPr="00463117">
        <w:rPr>
          <w:rFonts w:ascii="Calibri" w:hAnsi="Calibri" w:cs="Calibri"/>
          <w:sz w:val="22"/>
          <w:szCs w:val="22"/>
        </w:rPr>
        <w:t xml:space="preserve">directly to </w:t>
      </w:r>
      <w:hyperlink r:id="rId15" w:history="1">
        <w:r w:rsidRPr="00463117">
          <w:rPr>
            <w:rStyle w:val="Hyperlink"/>
            <w:rFonts w:ascii="Calibri" w:hAnsi="Calibri" w:cs="Calibri"/>
            <w:sz w:val="22"/>
            <w:szCs w:val="22"/>
          </w:rPr>
          <w:t>hr@southernassembly.ie</w:t>
        </w:r>
      </w:hyperlink>
      <w:r w:rsidRPr="00463117">
        <w:rPr>
          <w:rFonts w:ascii="Calibri" w:hAnsi="Calibri" w:cs="Calibri"/>
          <w:sz w:val="22"/>
          <w:szCs w:val="22"/>
        </w:rPr>
        <w:t xml:space="preserve"> no later </w:t>
      </w:r>
      <w:r w:rsidRPr="004E481A">
        <w:rPr>
          <w:rFonts w:ascii="Calibri" w:hAnsi="Calibri" w:cs="Calibri"/>
          <w:sz w:val="22"/>
          <w:szCs w:val="22"/>
        </w:rPr>
        <w:t xml:space="preserve">than </w:t>
      </w:r>
      <w:r w:rsidRPr="004E481A">
        <w:rPr>
          <w:rFonts w:ascii="Calibri" w:hAnsi="Calibri" w:cs="Calibri"/>
          <w:b/>
          <w:sz w:val="22"/>
          <w:szCs w:val="22"/>
        </w:rPr>
        <w:t>4</w:t>
      </w:r>
      <w:r w:rsidR="00F03684">
        <w:rPr>
          <w:rFonts w:ascii="Calibri" w:hAnsi="Calibri" w:cs="Calibri"/>
          <w:b/>
          <w:sz w:val="22"/>
          <w:szCs w:val="22"/>
        </w:rPr>
        <w:t xml:space="preserve">:00 </w:t>
      </w:r>
      <w:r w:rsidRPr="004E481A">
        <w:rPr>
          <w:rFonts w:ascii="Calibri" w:hAnsi="Calibri" w:cs="Calibri"/>
          <w:b/>
          <w:sz w:val="22"/>
          <w:szCs w:val="22"/>
        </w:rPr>
        <w:t>p</w:t>
      </w:r>
      <w:r w:rsidR="00F03684">
        <w:rPr>
          <w:rFonts w:ascii="Calibri" w:hAnsi="Calibri" w:cs="Calibri"/>
          <w:b/>
          <w:sz w:val="22"/>
          <w:szCs w:val="22"/>
        </w:rPr>
        <w:t>.</w:t>
      </w:r>
      <w:r w:rsidRPr="004E481A">
        <w:rPr>
          <w:rFonts w:ascii="Calibri" w:hAnsi="Calibri" w:cs="Calibri"/>
          <w:b/>
          <w:sz w:val="22"/>
          <w:szCs w:val="22"/>
        </w:rPr>
        <w:t>m</w:t>
      </w:r>
      <w:r w:rsidR="00F03684">
        <w:rPr>
          <w:rFonts w:ascii="Calibri" w:hAnsi="Calibri" w:cs="Calibri"/>
          <w:b/>
          <w:sz w:val="22"/>
          <w:szCs w:val="22"/>
        </w:rPr>
        <w:t>.</w:t>
      </w:r>
      <w:r w:rsidRPr="004E481A">
        <w:rPr>
          <w:rFonts w:ascii="Calibri" w:hAnsi="Calibri" w:cs="Calibri"/>
          <w:b/>
          <w:sz w:val="22"/>
          <w:szCs w:val="22"/>
        </w:rPr>
        <w:t xml:space="preserve"> on </w:t>
      </w:r>
      <w:r w:rsidR="007D08AB">
        <w:rPr>
          <w:rFonts w:ascii="Calibri" w:hAnsi="Calibri" w:cs="Calibri"/>
          <w:b/>
          <w:sz w:val="22"/>
          <w:szCs w:val="22"/>
        </w:rPr>
        <w:t xml:space="preserve">Wednesday </w:t>
      </w:r>
      <w:r w:rsidR="00C601FD">
        <w:rPr>
          <w:rFonts w:ascii="Calibri" w:hAnsi="Calibri" w:cs="Calibri"/>
          <w:b/>
          <w:sz w:val="22"/>
          <w:szCs w:val="22"/>
        </w:rPr>
        <w:t>2</w:t>
      </w:r>
      <w:r w:rsidR="007D08AB">
        <w:rPr>
          <w:rFonts w:ascii="Calibri" w:hAnsi="Calibri" w:cs="Calibri"/>
          <w:b/>
          <w:sz w:val="22"/>
          <w:szCs w:val="22"/>
        </w:rPr>
        <w:t>7</w:t>
      </w:r>
      <w:r w:rsidR="007D08AB" w:rsidRPr="007D08AB">
        <w:rPr>
          <w:rFonts w:ascii="Calibri" w:hAnsi="Calibri" w:cs="Calibri"/>
          <w:b/>
          <w:sz w:val="22"/>
          <w:szCs w:val="22"/>
          <w:vertAlign w:val="superscript"/>
        </w:rPr>
        <w:t>th</w:t>
      </w:r>
      <w:r w:rsidR="007D08AB">
        <w:rPr>
          <w:rFonts w:ascii="Calibri" w:hAnsi="Calibri" w:cs="Calibri"/>
          <w:b/>
          <w:sz w:val="22"/>
          <w:szCs w:val="22"/>
        </w:rPr>
        <w:t xml:space="preserve"> </w:t>
      </w:r>
      <w:r>
        <w:rPr>
          <w:rFonts w:ascii="Calibri" w:hAnsi="Calibri" w:cs="Calibri"/>
          <w:b/>
          <w:sz w:val="22"/>
          <w:szCs w:val="22"/>
        </w:rPr>
        <w:t xml:space="preserve">of </w:t>
      </w:r>
      <w:r w:rsidR="00A03F26">
        <w:rPr>
          <w:rFonts w:ascii="Calibri" w:hAnsi="Calibri" w:cs="Calibri"/>
          <w:b/>
          <w:sz w:val="22"/>
          <w:szCs w:val="22"/>
        </w:rPr>
        <w:t>August</w:t>
      </w:r>
      <w:r>
        <w:rPr>
          <w:rFonts w:ascii="Calibri" w:hAnsi="Calibri" w:cs="Calibri"/>
          <w:b/>
          <w:sz w:val="22"/>
          <w:szCs w:val="22"/>
        </w:rPr>
        <w:t xml:space="preserve"> 202</w:t>
      </w:r>
      <w:r w:rsidR="00A03F26">
        <w:rPr>
          <w:rFonts w:ascii="Calibri" w:hAnsi="Calibri" w:cs="Calibri"/>
          <w:b/>
          <w:sz w:val="22"/>
          <w:szCs w:val="22"/>
        </w:rPr>
        <w:t>5</w:t>
      </w:r>
      <w:r>
        <w:rPr>
          <w:rFonts w:ascii="Calibri" w:hAnsi="Calibri" w:cs="Calibri"/>
          <w:b/>
          <w:sz w:val="22"/>
          <w:szCs w:val="22"/>
        </w:rPr>
        <w:t>.</w:t>
      </w:r>
    </w:p>
    <w:p w14:paraId="625BC1F1" w14:textId="77777777" w:rsidR="00695109" w:rsidRPr="00644362" w:rsidRDefault="00695109" w:rsidP="00695109">
      <w:pPr>
        <w:rPr>
          <w:rFonts w:ascii="Calibri" w:hAnsi="Calibri" w:cs="Calibri"/>
          <w:sz w:val="22"/>
          <w:szCs w:val="22"/>
        </w:rPr>
      </w:pPr>
    </w:p>
    <w:p w14:paraId="752C23D2" w14:textId="77777777" w:rsidR="00695109" w:rsidRDefault="00695109" w:rsidP="00695109">
      <w:pPr>
        <w:rPr>
          <w:rFonts w:ascii="Calibri" w:hAnsi="Calibri" w:cs="Calibri"/>
          <w:sz w:val="22"/>
          <w:szCs w:val="22"/>
        </w:rPr>
      </w:pPr>
      <w:r>
        <w:rPr>
          <w:rFonts w:ascii="Calibri" w:hAnsi="Calibri" w:cs="Calibri"/>
          <w:sz w:val="22"/>
          <w:szCs w:val="22"/>
        </w:rPr>
        <w:t xml:space="preserve">Applications </w:t>
      </w:r>
      <w:r w:rsidRPr="002C165D">
        <w:rPr>
          <w:rFonts w:ascii="Calibri" w:hAnsi="Calibri" w:cs="Calibri"/>
          <w:b/>
          <w:sz w:val="22"/>
          <w:szCs w:val="22"/>
          <w:u w:val="single"/>
        </w:rPr>
        <w:t>must be made on the official application form</w:t>
      </w:r>
      <w:r>
        <w:rPr>
          <w:rFonts w:ascii="Calibri" w:hAnsi="Calibri" w:cs="Calibri"/>
          <w:sz w:val="22"/>
          <w:szCs w:val="22"/>
        </w:rPr>
        <w:t xml:space="preserve"> and all sections must be completed in full.  Please ensure that your application is in </w:t>
      </w:r>
      <w:r w:rsidRPr="002C165D">
        <w:rPr>
          <w:rFonts w:ascii="Calibri" w:hAnsi="Calibri" w:cs="Calibri"/>
          <w:b/>
          <w:sz w:val="22"/>
          <w:szCs w:val="22"/>
          <w:u w:val="single"/>
        </w:rPr>
        <w:t>typed format</w:t>
      </w:r>
      <w:r>
        <w:rPr>
          <w:rFonts w:ascii="Calibri" w:hAnsi="Calibri" w:cs="Calibri"/>
          <w:sz w:val="22"/>
          <w:szCs w:val="22"/>
        </w:rPr>
        <w:t>.  When completing the application form, accuracy is essential.  The information you supply in the application form will play a central part of the selection process.</w:t>
      </w:r>
    </w:p>
    <w:p w14:paraId="3967375C" w14:textId="77777777" w:rsidR="00DA5787" w:rsidRDefault="00DA5787" w:rsidP="00DA5787">
      <w:pPr>
        <w:tabs>
          <w:tab w:val="left" w:pos="-720"/>
          <w:tab w:val="left" w:pos="0"/>
        </w:tabs>
        <w:suppressAutoHyphens/>
        <w:ind w:left="2160" w:hanging="2160"/>
        <w:rPr>
          <w:rFonts w:ascii="Calibri" w:hAnsi="Calibri" w:cs="Calibri"/>
          <w:b/>
          <w:sz w:val="22"/>
          <w:szCs w:val="22"/>
          <w:u w:val="single"/>
        </w:rPr>
      </w:pPr>
    </w:p>
    <w:p w14:paraId="47C398DE" w14:textId="77777777" w:rsidR="00DA5787" w:rsidRPr="00626E13" w:rsidRDefault="00DA5787" w:rsidP="00DA5787">
      <w:pPr>
        <w:tabs>
          <w:tab w:val="left" w:pos="-720"/>
          <w:tab w:val="left" w:pos="0"/>
          <w:tab w:val="left" w:pos="720"/>
          <w:tab w:val="left" w:pos="1440"/>
        </w:tabs>
        <w:suppressAutoHyphens/>
        <w:ind w:left="2160" w:hanging="2160"/>
        <w:jc w:val="both"/>
        <w:rPr>
          <w:rFonts w:ascii="Calibri" w:hAnsi="Calibri" w:cs="Calibri"/>
          <w:sz w:val="22"/>
          <w:szCs w:val="22"/>
        </w:rPr>
      </w:pPr>
      <w:r w:rsidRPr="00626E13">
        <w:rPr>
          <w:rFonts w:ascii="Calibri" w:hAnsi="Calibri" w:cs="Calibri"/>
          <w:sz w:val="22"/>
          <w:szCs w:val="22"/>
          <w:u w:val="single"/>
        </w:rPr>
        <w:t>Equality</w:t>
      </w:r>
      <w:r w:rsidRPr="00626E13">
        <w:rPr>
          <w:rFonts w:ascii="Calibri" w:hAnsi="Calibri" w:cs="Calibri"/>
          <w:sz w:val="22"/>
          <w:szCs w:val="22"/>
        </w:rPr>
        <w:tab/>
      </w:r>
      <w:r w:rsidRPr="00626E13">
        <w:rPr>
          <w:rFonts w:ascii="Calibri" w:hAnsi="Calibri" w:cs="Calibri"/>
          <w:sz w:val="22"/>
          <w:szCs w:val="22"/>
        </w:rPr>
        <w:tab/>
      </w:r>
      <w:r w:rsidRPr="00626E13">
        <w:rPr>
          <w:rFonts w:ascii="Calibri" w:hAnsi="Calibri" w:cs="Calibri"/>
          <w:sz w:val="22"/>
          <w:szCs w:val="22"/>
        </w:rPr>
        <w:tab/>
        <w:t>The Southern Regional Assembly is committed to a policy of equal opportunity.</w:t>
      </w:r>
    </w:p>
    <w:p w14:paraId="35CC4B53" w14:textId="77777777" w:rsidR="00DA5787" w:rsidRPr="00626E13" w:rsidRDefault="00DA5787" w:rsidP="00DA5787">
      <w:pPr>
        <w:tabs>
          <w:tab w:val="left" w:pos="-720"/>
          <w:tab w:val="left" w:pos="0"/>
          <w:tab w:val="left" w:pos="720"/>
          <w:tab w:val="left" w:pos="1440"/>
        </w:tabs>
        <w:suppressAutoHyphens/>
        <w:spacing w:line="360" w:lineRule="auto"/>
        <w:jc w:val="both"/>
        <w:rPr>
          <w:rFonts w:ascii="Calibri" w:hAnsi="Calibri" w:cs="Calibri"/>
          <w:sz w:val="22"/>
          <w:szCs w:val="22"/>
        </w:rPr>
      </w:pPr>
    </w:p>
    <w:p w14:paraId="79727E59" w14:textId="77777777" w:rsidR="00DA5787" w:rsidRPr="00626E13" w:rsidRDefault="00DA5787" w:rsidP="00DA5787">
      <w:pPr>
        <w:tabs>
          <w:tab w:val="left" w:pos="-720"/>
          <w:tab w:val="left" w:pos="0"/>
          <w:tab w:val="left" w:pos="720"/>
          <w:tab w:val="left" w:pos="1440"/>
        </w:tabs>
        <w:suppressAutoHyphens/>
        <w:ind w:left="2160" w:hanging="2160"/>
        <w:jc w:val="both"/>
        <w:rPr>
          <w:rFonts w:ascii="Calibri" w:hAnsi="Calibri" w:cs="Calibri"/>
          <w:sz w:val="22"/>
          <w:szCs w:val="22"/>
        </w:rPr>
      </w:pPr>
      <w:r w:rsidRPr="00626E13">
        <w:rPr>
          <w:rFonts w:ascii="Calibri" w:hAnsi="Calibri" w:cs="Calibri"/>
          <w:sz w:val="22"/>
          <w:szCs w:val="22"/>
          <w:u w:val="single"/>
        </w:rPr>
        <w:t>Confidentiality</w:t>
      </w:r>
      <w:r w:rsidRPr="00626E13">
        <w:rPr>
          <w:rFonts w:ascii="Calibri" w:hAnsi="Calibri" w:cs="Calibri"/>
          <w:sz w:val="22"/>
          <w:szCs w:val="22"/>
        </w:rPr>
        <w:t xml:space="preserve"> </w:t>
      </w:r>
      <w:r w:rsidRPr="00626E13">
        <w:rPr>
          <w:rFonts w:ascii="Calibri" w:hAnsi="Calibri" w:cs="Calibri"/>
          <w:sz w:val="22"/>
          <w:szCs w:val="22"/>
        </w:rPr>
        <w:tab/>
        <w:t xml:space="preserve">  </w:t>
      </w:r>
      <w:r w:rsidRPr="00626E13">
        <w:rPr>
          <w:rFonts w:ascii="Calibri" w:hAnsi="Calibri" w:cs="Calibri"/>
          <w:sz w:val="22"/>
          <w:szCs w:val="22"/>
        </w:rPr>
        <w:tab/>
        <w:t xml:space="preserve">Subject to the provisions of the </w:t>
      </w:r>
      <w:r w:rsidRPr="00626E13">
        <w:rPr>
          <w:rFonts w:ascii="Calibri" w:hAnsi="Calibri" w:cs="Calibri"/>
          <w:b/>
          <w:sz w:val="22"/>
          <w:szCs w:val="22"/>
        </w:rPr>
        <w:t>Freedom of Information Acts 1997- 2014,</w:t>
      </w:r>
      <w:r w:rsidRPr="00626E13">
        <w:rPr>
          <w:rFonts w:ascii="Calibri" w:hAnsi="Calibri" w:cs="Calibri"/>
          <w:sz w:val="22"/>
          <w:szCs w:val="22"/>
        </w:rPr>
        <w:t xml:space="preserve"> applications will be treated in strict confidence.</w:t>
      </w:r>
    </w:p>
    <w:p w14:paraId="38661C4F" w14:textId="77777777" w:rsidR="00DA5787" w:rsidRPr="00626E13" w:rsidRDefault="00DA5787" w:rsidP="00DA5787">
      <w:pPr>
        <w:pStyle w:val="Heading9"/>
        <w:ind w:left="2160" w:right="-225" w:hanging="2160"/>
        <w:rPr>
          <w:rFonts w:ascii="Calibri" w:hAnsi="Calibri" w:cs="Calibri"/>
        </w:rPr>
      </w:pPr>
      <w:r w:rsidRPr="00626E13">
        <w:rPr>
          <w:rFonts w:ascii="Calibri" w:hAnsi="Calibri" w:cs="Calibri"/>
          <w:u w:val="single"/>
        </w:rPr>
        <w:lastRenderedPageBreak/>
        <w:t>Data Protection</w:t>
      </w:r>
      <w:r w:rsidRPr="00626E13">
        <w:rPr>
          <w:rFonts w:ascii="Calibri" w:hAnsi="Calibri" w:cs="Calibri"/>
        </w:rPr>
        <w:tab/>
        <w:t xml:space="preserve">The personal records are used solely in processing your candidature.  Such information held on computer is subject to the rights and obligations set out in the General Data Protection Regulations. </w:t>
      </w:r>
    </w:p>
    <w:p w14:paraId="4058E5D4" w14:textId="77777777" w:rsidR="00DA5787" w:rsidRDefault="00DA5787" w:rsidP="00DA5787">
      <w:pPr>
        <w:pStyle w:val="Heading9"/>
        <w:ind w:left="2160" w:right="-225" w:hanging="2160"/>
        <w:rPr>
          <w:rFonts w:ascii="Calibri" w:hAnsi="Calibri" w:cs="Calibri"/>
        </w:rPr>
      </w:pPr>
      <w:r w:rsidRPr="00626E13">
        <w:rPr>
          <w:rFonts w:ascii="Calibri" w:hAnsi="Calibri" w:cs="Calibri"/>
          <w:u w:val="single"/>
        </w:rPr>
        <w:t>Canvassing</w:t>
      </w:r>
      <w:r w:rsidRPr="00626E13">
        <w:rPr>
          <w:rFonts w:ascii="Calibri" w:hAnsi="Calibri" w:cs="Calibri"/>
        </w:rPr>
        <w:tab/>
        <w:t>Any attempt, direct or indirect, by a candidate to influence the selection process will automatically disqualify the candidate.  Do not send a reference without it being requested or induce anyone to make representations on your behalf.  If you do, you run the risk of being disqualified.</w:t>
      </w:r>
    </w:p>
    <w:p w14:paraId="2D75DBC5" w14:textId="77777777" w:rsidR="00DA5787" w:rsidRDefault="00DA5787" w:rsidP="00DA5787">
      <w:pPr>
        <w:tabs>
          <w:tab w:val="left" w:pos="-720"/>
          <w:tab w:val="left" w:pos="0"/>
          <w:tab w:val="left" w:pos="720"/>
          <w:tab w:val="left" w:pos="1440"/>
        </w:tabs>
        <w:suppressAutoHyphens/>
        <w:jc w:val="both"/>
        <w:rPr>
          <w:rFonts w:ascii="Calibri" w:hAnsi="Calibri" w:cs="Calibri"/>
          <w:sz w:val="22"/>
          <w:szCs w:val="22"/>
        </w:rPr>
      </w:pPr>
    </w:p>
    <w:tbl>
      <w:tblPr>
        <w:tblW w:w="0" w:type="auto"/>
        <w:tblLook w:val="04A0" w:firstRow="1" w:lastRow="0" w:firstColumn="1" w:lastColumn="0" w:noHBand="0" w:noVBand="1"/>
      </w:tblPr>
      <w:tblGrid>
        <w:gridCol w:w="2093"/>
        <w:gridCol w:w="7654"/>
      </w:tblGrid>
      <w:tr w:rsidR="00DA5787" w:rsidRPr="009503A3" w14:paraId="5658FF02" w14:textId="77777777" w:rsidTr="009503A3">
        <w:tc>
          <w:tcPr>
            <w:tcW w:w="2093" w:type="dxa"/>
            <w:shd w:val="clear" w:color="auto" w:fill="auto"/>
          </w:tcPr>
          <w:p w14:paraId="1D7CE1AC" w14:textId="77777777" w:rsidR="00DA5787" w:rsidRPr="009503A3" w:rsidRDefault="00DA5787" w:rsidP="009503A3">
            <w:pPr>
              <w:tabs>
                <w:tab w:val="left" w:pos="-720"/>
                <w:tab w:val="left" w:pos="0"/>
                <w:tab w:val="left" w:pos="720"/>
                <w:tab w:val="left" w:pos="1440"/>
              </w:tabs>
              <w:suppressAutoHyphens/>
              <w:overflowPunct w:val="0"/>
              <w:autoSpaceDE w:val="0"/>
              <w:autoSpaceDN w:val="0"/>
              <w:adjustRightInd w:val="0"/>
              <w:textAlignment w:val="baseline"/>
              <w:rPr>
                <w:rFonts w:ascii="Calibri" w:hAnsi="Calibri" w:cs="Calibri"/>
                <w:sz w:val="22"/>
                <w:szCs w:val="22"/>
              </w:rPr>
            </w:pPr>
            <w:r w:rsidRPr="009503A3">
              <w:rPr>
                <w:rFonts w:ascii="Calibri" w:hAnsi="Calibri" w:cs="Calibri"/>
                <w:sz w:val="22"/>
                <w:szCs w:val="22"/>
                <w:u w:val="single"/>
              </w:rPr>
              <w:t>Deeming of Candidature to</w:t>
            </w:r>
            <w:r w:rsidRPr="009503A3">
              <w:rPr>
                <w:rFonts w:ascii="Calibri" w:hAnsi="Calibri" w:cs="Calibri"/>
                <w:sz w:val="22"/>
                <w:szCs w:val="22"/>
              </w:rPr>
              <w:t xml:space="preserve">    </w:t>
            </w:r>
          </w:p>
          <w:p w14:paraId="5AEA3370" w14:textId="77777777" w:rsidR="00DA5787" w:rsidRPr="009503A3" w:rsidRDefault="00DA5787" w:rsidP="009503A3">
            <w:pPr>
              <w:tabs>
                <w:tab w:val="left" w:pos="-720"/>
                <w:tab w:val="left" w:pos="0"/>
                <w:tab w:val="left" w:pos="720"/>
                <w:tab w:val="left" w:pos="1440"/>
              </w:tabs>
              <w:suppressAutoHyphens/>
              <w:overflowPunct w:val="0"/>
              <w:autoSpaceDE w:val="0"/>
              <w:autoSpaceDN w:val="0"/>
              <w:adjustRightInd w:val="0"/>
              <w:textAlignment w:val="baseline"/>
              <w:rPr>
                <w:rFonts w:ascii="Calibri" w:hAnsi="Calibri" w:cs="Calibri"/>
                <w:sz w:val="22"/>
                <w:szCs w:val="22"/>
              </w:rPr>
            </w:pPr>
            <w:r w:rsidRPr="009503A3">
              <w:rPr>
                <w:rFonts w:ascii="Calibri" w:hAnsi="Calibri" w:cs="Calibri"/>
                <w:sz w:val="22"/>
                <w:szCs w:val="22"/>
                <w:u w:val="single"/>
              </w:rPr>
              <w:t>be withdrawn</w:t>
            </w:r>
          </w:p>
        </w:tc>
        <w:tc>
          <w:tcPr>
            <w:tcW w:w="7654" w:type="dxa"/>
            <w:shd w:val="clear" w:color="auto" w:fill="auto"/>
          </w:tcPr>
          <w:p w14:paraId="65C4331E" w14:textId="77777777" w:rsidR="00DA5787" w:rsidRPr="009503A3" w:rsidRDefault="00DA5787" w:rsidP="009503A3">
            <w:pPr>
              <w:tabs>
                <w:tab w:val="left" w:pos="-720"/>
                <w:tab w:val="left" w:pos="0"/>
                <w:tab w:val="left" w:pos="720"/>
                <w:tab w:val="left" w:pos="1440"/>
              </w:tabs>
              <w:suppressAutoHyphens/>
              <w:overflowPunct w:val="0"/>
              <w:autoSpaceDE w:val="0"/>
              <w:autoSpaceDN w:val="0"/>
              <w:adjustRightInd w:val="0"/>
              <w:jc w:val="both"/>
              <w:textAlignment w:val="baseline"/>
              <w:rPr>
                <w:rFonts w:ascii="Calibri" w:hAnsi="Calibri" w:cs="Calibri"/>
                <w:sz w:val="22"/>
                <w:szCs w:val="22"/>
              </w:rPr>
            </w:pPr>
            <w:r w:rsidRPr="009503A3">
              <w:rPr>
                <w:rFonts w:ascii="Calibri" w:hAnsi="Calibri" w:cs="Calibri"/>
                <w:sz w:val="22"/>
                <w:szCs w:val="22"/>
              </w:rPr>
              <w:t>Candidates who-</w:t>
            </w:r>
          </w:p>
          <w:p w14:paraId="32E9E12A" w14:textId="77777777" w:rsidR="00DA5787" w:rsidRPr="009503A3" w:rsidRDefault="00DA5787" w:rsidP="00075A40">
            <w:pPr>
              <w:numPr>
                <w:ilvl w:val="0"/>
                <w:numId w:val="4"/>
              </w:numPr>
              <w:tabs>
                <w:tab w:val="left" w:pos="-720"/>
                <w:tab w:val="left" w:pos="0"/>
                <w:tab w:val="left" w:pos="720"/>
                <w:tab w:val="left" w:pos="1440"/>
              </w:tabs>
              <w:suppressAutoHyphens/>
              <w:overflowPunct w:val="0"/>
              <w:autoSpaceDE w:val="0"/>
              <w:autoSpaceDN w:val="0"/>
              <w:adjustRightInd w:val="0"/>
              <w:textAlignment w:val="baseline"/>
              <w:rPr>
                <w:rFonts w:ascii="Calibri" w:hAnsi="Calibri" w:cs="Calibri"/>
                <w:sz w:val="22"/>
                <w:szCs w:val="22"/>
              </w:rPr>
            </w:pPr>
            <w:r w:rsidRPr="009503A3">
              <w:rPr>
                <w:rFonts w:ascii="Calibri" w:hAnsi="Calibri" w:cs="Calibri"/>
                <w:sz w:val="22"/>
                <w:szCs w:val="22"/>
              </w:rPr>
              <w:t>do not, when requested, furnish such evidence as is required in regard to</w:t>
            </w:r>
            <w:r w:rsidRPr="009503A3">
              <w:rPr>
                <w:rFonts w:ascii="Calibri" w:hAnsi="Calibri" w:cs="Calibri"/>
                <w:sz w:val="22"/>
                <w:szCs w:val="22"/>
                <w:u w:val="single"/>
              </w:rPr>
              <w:t xml:space="preserve"> </w:t>
            </w:r>
            <w:r w:rsidRPr="009503A3">
              <w:rPr>
                <w:rFonts w:ascii="Calibri" w:hAnsi="Calibri" w:cs="Calibri"/>
                <w:sz w:val="22"/>
                <w:szCs w:val="22"/>
              </w:rPr>
              <w:t>any matter relevant to their candidature, or;</w:t>
            </w:r>
          </w:p>
          <w:p w14:paraId="516FC4E0" w14:textId="77777777" w:rsidR="00DA5787" w:rsidRPr="009503A3" w:rsidRDefault="00DA5787" w:rsidP="00075A40">
            <w:pPr>
              <w:numPr>
                <w:ilvl w:val="0"/>
                <w:numId w:val="4"/>
              </w:numPr>
              <w:tabs>
                <w:tab w:val="left" w:pos="-720"/>
                <w:tab w:val="left" w:pos="0"/>
                <w:tab w:val="left" w:pos="720"/>
                <w:tab w:val="left" w:pos="1440"/>
              </w:tabs>
              <w:suppressAutoHyphens/>
              <w:overflowPunct w:val="0"/>
              <w:autoSpaceDE w:val="0"/>
              <w:autoSpaceDN w:val="0"/>
              <w:adjustRightInd w:val="0"/>
              <w:jc w:val="both"/>
              <w:textAlignment w:val="baseline"/>
              <w:rPr>
                <w:rFonts w:ascii="Calibri" w:hAnsi="Calibri" w:cs="Calibri"/>
                <w:sz w:val="22"/>
                <w:szCs w:val="22"/>
              </w:rPr>
            </w:pPr>
            <w:r w:rsidRPr="009503A3">
              <w:rPr>
                <w:rFonts w:ascii="Calibri" w:hAnsi="Calibri" w:cs="Calibri"/>
                <w:sz w:val="22"/>
                <w:szCs w:val="22"/>
              </w:rPr>
              <w:t>do not attend the interview(s) at the time(s) and place(s) appointed, or;</w:t>
            </w:r>
          </w:p>
          <w:p w14:paraId="47E09D31" w14:textId="77777777" w:rsidR="00DA5787" w:rsidRPr="009503A3" w:rsidRDefault="00DA5787" w:rsidP="00075A40">
            <w:pPr>
              <w:numPr>
                <w:ilvl w:val="0"/>
                <w:numId w:val="4"/>
              </w:numPr>
              <w:tabs>
                <w:tab w:val="left" w:pos="-720"/>
                <w:tab w:val="left" w:pos="0"/>
                <w:tab w:val="left" w:pos="720"/>
                <w:tab w:val="left" w:pos="1440"/>
              </w:tabs>
              <w:suppressAutoHyphens/>
              <w:overflowPunct w:val="0"/>
              <w:autoSpaceDE w:val="0"/>
              <w:autoSpaceDN w:val="0"/>
              <w:adjustRightInd w:val="0"/>
              <w:jc w:val="both"/>
              <w:textAlignment w:val="baseline"/>
              <w:rPr>
                <w:rFonts w:ascii="Calibri" w:hAnsi="Calibri" w:cs="Calibri"/>
                <w:sz w:val="22"/>
                <w:szCs w:val="22"/>
              </w:rPr>
            </w:pPr>
            <w:r w:rsidRPr="009503A3">
              <w:rPr>
                <w:rFonts w:ascii="Calibri" w:hAnsi="Calibri" w:cs="Calibri"/>
                <w:sz w:val="22"/>
                <w:szCs w:val="22"/>
              </w:rPr>
              <w:t>do not attend for the medical examination as directed, or</w:t>
            </w:r>
          </w:p>
          <w:p w14:paraId="0EFB3626" w14:textId="77777777" w:rsidR="00A03F26" w:rsidRPr="00482E81" w:rsidRDefault="00DA5787" w:rsidP="00A03F26">
            <w:pPr>
              <w:numPr>
                <w:ilvl w:val="0"/>
                <w:numId w:val="4"/>
              </w:numPr>
              <w:tabs>
                <w:tab w:val="left" w:pos="-720"/>
                <w:tab w:val="left" w:pos="0"/>
                <w:tab w:val="left" w:pos="720"/>
                <w:tab w:val="left" w:pos="1440"/>
              </w:tabs>
              <w:suppressAutoHyphens/>
              <w:overflowPunct w:val="0"/>
              <w:autoSpaceDE w:val="0"/>
              <w:autoSpaceDN w:val="0"/>
              <w:adjustRightInd w:val="0"/>
              <w:jc w:val="both"/>
              <w:textAlignment w:val="baseline"/>
              <w:rPr>
                <w:rFonts w:ascii="Calibri" w:hAnsi="Calibri" w:cs="Calibri"/>
                <w:sz w:val="22"/>
                <w:szCs w:val="22"/>
              </w:rPr>
            </w:pPr>
            <w:r w:rsidRPr="009503A3">
              <w:rPr>
                <w:rFonts w:ascii="Calibri" w:hAnsi="Calibri" w:cs="Calibri"/>
                <w:sz w:val="22"/>
                <w:szCs w:val="22"/>
              </w:rPr>
              <w:t>when offered appointment, do not accept appointment and take up duty as arranged - shall, unless the Regional Assembly in its absolute discretion decides otherwise, be deemed to have withdrawn their candidature</w:t>
            </w:r>
            <w:r w:rsidRPr="009503A3">
              <w:rPr>
                <w:rFonts w:ascii="Calibri" w:hAnsi="Calibri" w:cs="Calibri"/>
                <w:sz w:val="22"/>
                <w:szCs w:val="22"/>
              </w:rPr>
              <w:tab/>
            </w:r>
          </w:p>
        </w:tc>
      </w:tr>
    </w:tbl>
    <w:p w14:paraId="2F3BDA33" w14:textId="77777777" w:rsidR="00DA5787" w:rsidRPr="00626E13" w:rsidRDefault="00DA5787" w:rsidP="00DA5787">
      <w:pPr>
        <w:tabs>
          <w:tab w:val="left" w:pos="-720"/>
          <w:tab w:val="left" w:pos="0"/>
          <w:tab w:val="left" w:pos="720"/>
          <w:tab w:val="left" w:pos="1440"/>
        </w:tabs>
        <w:suppressAutoHyphens/>
        <w:jc w:val="both"/>
        <w:rPr>
          <w:rFonts w:ascii="Calibri" w:hAnsi="Calibri" w:cs="Calibri"/>
          <w:sz w:val="22"/>
          <w:szCs w:val="22"/>
        </w:rPr>
      </w:pPr>
    </w:p>
    <w:p w14:paraId="262EB4A4" w14:textId="77777777" w:rsidR="009D38AB" w:rsidRPr="009D38AB" w:rsidRDefault="00DA5787" w:rsidP="009D38AB">
      <w:pPr>
        <w:tabs>
          <w:tab w:val="left" w:pos="-720"/>
          <w:tab w:val="left" w:pos="0"/>
          <w:tab w:val="left" w:pos="720"/>
        </w:tabs>
        <w:suppressAutoHyphens/>
        <w:ind w:hanging="742"/>
        <w:jc w:val="both"/>
        <w:rPr>
          <w:rFonts w:ascii="Calibri" w:hAnsi="Calibri" w:cs="Calibri"/>
          <w:sz w:val="28"/>
          <w:szCs w:val="28"/>
        </w:rPr>
      </w:pPr>
      <w:r>
        <w:rPr>
          <w:rFonts w:ascii="Calibri" w:hAnsi="Calibri" w:cs="Calibri"/>
          <w:b/>
          <w:sz w:val="22"/>
          <w:szCs w:val="22"/>
        </w:rPr>
        <w:tab/>
      </w:r>
      <w:r>
        <w:rPr>
          <w:rFonts w:ascii="Calibri" w:hAnsi="Calibri" w:cs="Calibri"/>
          <w:b/>
          <w:sz w:val="22"/>
          <w:szCs w:val="22"/>
        </w:rPr>
        <w:tab/>
      </w:r>
      <w:r w:rsidR="004F6074" w:rsidRPr="009D38AB">
        <w:rPr>
          <w:rFonts w:ascii="Calibri" w:hAnsi="Calibri" w:cs="Calibri"/>
          <w:b/>
          <w:sz w:val="28"/>
          <w:szCs w:val="28"/>
        </w:rPr>
        <w:t>Shortlisting</w:t>
      </w:r>
      <w:r w:rsidR="009D38AB" w:rsidRPr="009D38AB">
        <w:rPr>
          <w:rFonts w:ascii="Calibri" w:hAnsi="Calibri" w:cs="Calibri"/>
          <w:sz w:val="28"/>
          <w:szCs w:val="28"/>
        </w:rPr>
        <w:t xml:space="preserve"> </w:t>
      </w:r>
    </w:p>
    <w:p w14:paraId="68D4B072" w14:textId="77777777" w:rsidR="009D38AB" w:rsidRDefault="009D38AB" w:rsidP="00AF3160">
      <w:pPr>
        <w:tabs>
          <w:tab w:val="left" w:pos="-720"/>
          <w:tab w:val="left" w:pos="0"/>
          <w:tab w:val="left" w:pos="720"/>
        </w:tabs>
        <w:suppressAutoHyphens/>
        <w:ind w:hanging="742"/>
        <w:jc w:val="both"/>
        <w:rPr>
          <w:rFonts w:ascii="Calibri" w:hAnsi="Calibri" w:cs="Calibri"/>
          <w:sz w:val="22"/>
          <w:szCs w:val="22"/>
        </w:rPr>
      </w:pPr>
      <w:r>
        <w:rPr>
          <w:rFonts w:ascii="Calibri" w:hAnsi="Calibri" w:cs="Calibri"/>
          <w:sz w:val="22"/>
          <w:szCs w:val="22"/>
        </w:rPr>
        <w:tab/>
      </w:r>
      <w:r>
        <w:rPr>
          <w:rFonts w:ascii="Calibri" w:hAnsi="Calibri" w:cs="Calibri"/>
          <w:sz w:val="22"/>
          <w:szCs w:val="22"/>
        </w:rPr>
        <w:tab/>
        <w:t>The Assembly reserves the right to shortlist applications based on the information supplied in the application form.</w:t>
      </w:r>
      <w:r w:rsidR="00AF3160">
        <w:rPr>
          <w:rFonts w:ascii="Calibri" w:hAnsi="Calibri" w:cs="Calibri"/>
          <w:sz w:val="22"/>
          <w:szCs w:val="22"/>
        </w:rPr>
        <w:t xml:space="preserve">  </w:t>
      </w:r>
      <w:r>
        <w:rPr>
          <w:rFonts w:ascii="Calibri" w:hAnsi="Calibri" w:cs="Calibri"/>
          <w:sz w:val="22"/>
          <w:szCs w:val="22"/>
        </w:rPr>
        <w:t>In the event of a shortlisting exercise being employed, the information provided in you</w:t>
      </w:r>
      <w:r w:rsidR="00926728">
        <w:rPr>
          <w:rFonts w:ascii="Calibri" w:hAnsi="Calibri" w:cs="Calibri"/>
          <w:sz w:val="22"/>
          <w:szCs w:val="22"/>
        </w:rPr>
        <w:t xml:space="preserve">r application will be assessed </w:t>
      </w:r>
      <w:r>
        <w:rPr>
          <w:rFonts w:ascii="Calibri" w:hAnsi="Calibri" w:cs="Calibri"/>
          <w:sz w:val="22"/>
          <w:szCs w:val="22"/>
        </w:rPr>
        <w:t>against the criteria based on the requirements for the position and decided if you will be shortlisted, relative to the other candidates applying for the position.</w:t>
      </w:r>
    </w:p>
    <w:p w14:paraId="42820072" w14:textId="77777777" w:rsidR="001A7CB5" w:rsidRDefault="001A7CB5" w:rsidP="00F32B01">
      <w:pPr>
        <w:rPr>
          <w:rFonts w:ascii="Calibri" w:hAnsi="Calibri" w:cs="Calibri"/>
          <w:b/>
          <w:sz w:val="28"/>
          <w:szCs w:val="28"/>
        </w:rPr>
      </w:pPr>
    </w:p>
    <w:p w14:paraId="1057F8FF" w14:textId="77777777" w:rsidR="009D38AB" w:rsidRPr="009D38AB" w:rsidRDefault="009D38AB" w:rsidP="00F32B01">
      <w:pPr>
        <w:rPr>
          <w:rFonts w:ascii="Calibri" w:hAnsi="Calibri" w:cs="Calibri"/>
          <w:b/>
          <w:sz w:val="28"/>
          <w:szCs w:val="28"/>
        </w:rPr>
      </w:pPr>
      <w:r w:rsidRPr="009D38AB">
        <w:rPr>
          <w:rFonts w:ascii="Calibri" w:hAnsi="Calibri" w:cs="Calibri"/>
          <w:b/>
          <w:sz w:val="28"/>
          <w:szCs w:val="28"/>
        </w:rPr>
        <w:t>Interview</w:t>
      </w:r>
    </w:p>
    <w:p w14:paraId="19F8117A" w14:textId="77777777" w:rsidR="009D38AB" w:rsidRPr="00482E81" w:rsidRDefault="009D38AB" w:rsidP="00F32B01">
      <w:pPr>
        <w:rPr>
          <w:rFonts w:ascii="Calibri" w:hAnsi="Calibri" w:cs="Calibri"/>
          <w:b/>
          <w:bCs/>
          <w:sz w:val="22"/>
          <w:szCs w:val="22"/>
        </w:rPr>
      </w:pPr>
      <w:r w:rsidRPr="00482E81">
        <w:rPr>
          <w:rFonts w:ascii="Calibri" w:hAnsi="Calibri" w:cs="Calibri"/>
          <w:sz w:val="22"/>
          <w:szCs w:val="22"/>
        </w:rPr>
        <w:t xml:space="preserve">Admission to the interview is conditional on receipt of a completed application form by the required cut-off date.  The onus is on all applicants to make themselves available for the interview on the date specified by the </w:t>
      </w:r>
      <w:r w:rsidR="00DA5787" w:rsidRPr="00482E81">
        <w:rPr>
          <w:rFonts w:ascii="Calibri" w:hAnsi="Calibri" w:cs="Calibri"/>
          <w:sz w:val="22"/>
          <w:szCs w:val="22"/>
        </w:rPr>
        <w:t>Assembly and to make whatever a</w:t>
      </w:r>
      <w:r w:rsidRPr="00482E81">
        <w:rPr>
          <w:rFonts w:ascii="Calibri" w:hAnsi="Calibri" w:cs="Calibri"/>
          <w:sz w:val="22"/>
          <w:szCs w:val="22"/>
        </w:rPr>
        <w:t xml:space="preserve">rrangements are necessary to ensure that they receive communications sent to them at the email address specified on their application form.  </w:t>
      </w:r>
      <w:r w:rsidR="00C94E2C" w:rsidRPr="00482E81">
        <w:rPr>
          <w:rFonts w:ascii="Calibri" w:hAnsi="Calibri" w:cs="Calibri"/>
          <w:b/>
          <w:bCs/>
          <w:sz w:val="22"/>
          <w:szCs w:val="22"/>
        </w:rPr>
        <w:t xml:space="preserve">Interviews will take place in Assembly House, O’Connell Street, Waterford City.  An email invitation to interview will be sent </w:t>
      </w:r>
      <w:r w:rsidRPr="00482E81">
        <w:rPr>
          <w:rFonts w:ascii="Calibri" w:hAnsi="Calibri" w:cs="Calibri"/>
          <w:b/>
          <w:bCs/>
          <w:sz w:val="22"/>
          <w:szCs w:val="22"/>
        </w:rPr>
        <w:t xml:space="preserve">to applicants in advance of interview </w:t>
      </w:r>
      <w:r w:rsidR="00C94E2C" w:rsidRPr="00482E81">
        <w:rPr>
          <w:rFonts w:ascii="Calibri" w:hAnsi="Calibri" w:cs="Calibri"/>
          <w:b/>
          <w:bCs/>
          <w:sz w:val="22"/>
          <w:szCs w:val="22"/>
        </w:rPr>
        <w:t>date (if</w:t>
      </w:r>
      <w:r w:rsidRPr="00482E81">
        <w:rPr>
          <w:rFonts w:ascii="Calibri" w:hAnsi="Calibri" w:cs="Calibri"/>
          <w:b/>
          <w:bCs/>
          <w:sz w:val="22"/>
          <w:szCs w:val="22"/>
        </w:rPr>
        <w:t xml:space="preserve"> </w:t>
      </w:r>
      <w:r w:rsidR="00C94E2C" w:rsidRPr="00482E81">
        <w:rPr>
          <w:rFonts w:ascii="Calibri" w:hAnsi="Calibri" w:cs="Calibri"/>
          <w:b/>
          <w:bCs/>
          <w:sz w:val="22"/>
          <w:szCs w:val="22"/>
        </w:rPr>
        <w:t xml:space="preserve">the candidate is </w:t>
      </w:r>
      <w:r w:rsidRPr="00482E81">
        <w:rPr>
          <w:rFonts w:ascii="Calibri" w:hAnsi="Calibri" w:cs="Calibri"/>
          <w:b/>
          <w:bCs/>
          <w:sz w:val="22"/>
          <w:szCs w:val="22"/>
        </w:rPr>
        <w:t>shortlisted for interview</w:t>
      </w:r>
      <w:r w:rsidR="00C94E2C" w:rsidRPr="00482E81">
        <w:rPr>
          <w:rFonts w:ascii="Calibri" w:hAnsi="Calibri" w:cs="Calibri"/>
          <w:b/>
          <w:bCs/>
          <w:sz w:val="22"/>
          <w:szCs w:val="22"/>
        </w:rPr>
        <w:t>).</w:t>
      </w:r>
      <w:r w:rsidR="00A03F26" w:rsidRPr="00482E81">
        <w:rPr>
          <w:rFonts w:ascii="Calibri" w:hAnsi="Calibri" w:cs="Calibri"/>
          <w:b/>
          <w:bCs/>
          <w:sz w:val="22"/>
          <w:szCs w:val="22"/>
        </w:rPr>
        <w:t xml:space="preserve">  </w:t>
      </w:r>
    </w:p>
    <w:p w14:paraId="5CC329B2" w14:textId="77777777" w:rsidR="00F32B01" w:rsidRPr="00482E81" w:rsidRDefault="00F32B01" w:rsidP="00F32B01">
      <w:pPr>
        <w:tabs>
          <w:tab w:val="left" w:pos="-720"/>
          <w:tab w:val="left" w:pos="0"/>
          <w:tab w:val="left" w:pos="720"/>
        </w:tabs>
        <w:suppressAutoHyphens/>
        <w:ind w:hanging="742"/>
        <w:jc w:val="both"/>
        <w:rPr>
          <w:rFonts w:ascii="Calibri" w:hAnsi="Calibri" w:cs="Calibri"/>
          <w:sz w:val="22"/>
          <w:szCs w:val="22"/>
        </w:rPr>
      </w:pPr>
    </w:p>
    <w:p w14:paraId="46236A3B" w14:textId="77777777" w:rsidR="00F32B01" w:rsidRPr="00482E81" w:rsidRDefault="00F32B01" w:rsidP="0065403D">
      <w:pPr>
        <w:tabs>
          <w:tab w:val="left" w:pos="-720"/>
          <w:tab w:val="left" w:pos="0"/>
          <w:tab w:val="left" w:pos="720"/>
        </w:tabs>
        <w:suppressAutoHyphens/>
        <w:ind w:hanging="742"/>
        <w:jc w:val="both"/>
        <w:rPr>
          <w:rFonts w:ascii="Calibri" w:hAnsi="Calibri" w:cs="Calibri"/>
          <w:sz w:val="22"/>
          <w:szCs w:val="22"/>
        </w:rPr>
      </w:pPr>
      <w:r w:rsidRPr="00482E81">
        <w:rPr>
          <w:rFonts w:ascii="Calibri" w:hAnsi="Calibri" w:cs="Calibri"/>
          <w:sz w:val="22"/>
          <w:szCs w:val="22"/>
        </w:rPr>
        <w:tab/>
      </w:r>
      <w:r w:rsidRPr="00482E81">
        <w:rPr>
          <w:rFonts w:ascii="Calibri" w:hAnsi="Calibri" w:cs="Calibri"/>
          <w:sz w:val="22"/>
          <w:szCs w:val="22"/>
        </w:rPr>
        <w:tab/>
        <w:t>The admission of a person to a competition, or invitation to attend for interview, is not to be taken as implying that such person fulfils the requirements of the position or is not disqualified by law from holding the position and does not carry a guarantee that your application will receive further consideration. It is important therefore for you to note that the onus is on you to ensure that you meet the eligibility requirements for the competition before attending for interview</w:t>
      </w:r>
      <w:r w:rsidR="00734A8D" w:rsidRPr="00482E81">
        <w:rPr>
          <w:rFonts w:ascii="Calibri" w:hAnsi="Calibri" w:cs="Calibri"/>
          <w:sz w:val="22"/>
          <w:szCs w:val="22"/>
        </w:rPr>
        <w:t>.</w:t>
      </w:r>
    </w:p>
    <w:p w14:paraId="57AF27BC" w14:textId="77777777" w:rsidR="00F32B01" w:rsidRDefault="00F32B01" w:rsidP="00F32B01">
      <w:pPr>
        <w:jc w:val="both"/>
        <w:rPr>
          <w:rFonts w:ascii="Calibri" w:hAnsi="Calibri" w:cs="Calibri"/>
          <w:sz w:val="22"/>
          <w:szCs w:val="22"/>
        </w:rPr>
      </w:pPr>
    </w:p>
    <w:p w14:paraId="75942A04" w14:textId="77777777" w:rsidR="00DA2EA9" w:rsidRPr="001A7CB5" w:rsidRDefault="00586D37" w:rsidP="00F32B01">
      <w:pPr>
        <w:rPr>
          <w:rFonts w:ascii="Calibri" w:hAnsi="Calibri" w:cs="Calibri"/>
          <w:b/>
          <w:sz w:val="28"/>
          <w:szCs w:val="28"/>
        </w:rPr>
      </w:pPr>
      <w:r w:rsidRPr="001A7CB5">
        <w:rPr>
          <w:rFonts w:ascii="Calibri" w:hAnsi="Calibri" w:cs="Calibri"/>
          <w:b/>
          <w:sz w:val="28"/>
          <w:szCs w:val="28"/>
        </w:rPr>
        <w:t>Panel Formation</w:t>
      </w:r>
    </w:p>
    <w:p w14:paraId="501CC9AC" w14:textId="77777777" w:rsidR="000876A3" w:rsidRPr="001A7CB5" w:rsidRDefault="007510BC" w:rsidP="00E654CF">
      <w:pPr>
        <w:tabs>
          <w:tab w:val="center" w:pos="142"/>
          <w:tab w:val="left" w:pos="720"/>
        </w:tabs>
        <w:jc w:val="both"/>
        <w:rPr>
          <w:rFonts w:ascii="Calibri" w:hAnsi="Calibri" w:cs="Calibri"/>
          <w:sz w:val="22"/>
          <w:szCs w:val="22"/>
        </w:rPr>
      </w:pPr>
      <w:r w:rsidRPr="001A7CB5">
        <w:rPr>
          <w:rFonts w:ascii="Calibri" w:hAnsi="Calibri" w:cs="Calibri"/>
          <w:sz w:val="22"/>
          <w:szCs w:val="22"/>
        </w:rPr>
        <w:t xml:space="preserve">Selection shall be by means of a competition based on an interview conducted by or on behalf of the Regional Assembly.  A panel may be formed on the basis of such interview, to fill further vacancies that may arise.        </w:t>
      </w:r>
    </w:p>
    <w:p w14:paraId="7B71ACD0" w14:textId="77777777" w:rsidR="007510BC" w:rsidRPr="001A7CB5" w:rsidRDefault="007510BC" w:rsidP="000876A3">
      <w:pPr>
        <w:tabs>
          <w:tab w:val="center" w:pos="142"/>
          <w:tab w:val="left" w:pos="1440"/>
        </w:tabs>
        <w:jc w:val="both"/>
        <w:rPr>
          <w:rFonts w:ascii="Calibri" w:hAnsi="Calibri" w:cs="Calibri"/>
          <w:sz w:val="22"/>
          <w:szCs w:val="22"/>
        </w:rPr>
      </w:pPr>
      <w:r w:rsidRPr="001A7CB5">
        <w:rPr>
          <w:rFonts w:ascii="Calibri" w:hAnsi="Calibri" w:cs="Calibri"/>
          <w:sz w:val="22"/>
          <w:szCs w:val="22"/>
        </w:rPr>
        <w:t xml:space="preserve">Candidates whose names are on a panel and who satisfy the Regional Assembly that they possess the qualifications declared for the position and that they are otherwise suitable for employment may within the life of the panel be employed as appropriate vacancies arise. The life of the panel will </w:t>
      </w:r>
      <w:r w:rsidR="000876A3" w:rsidRPr="001A7CB5">
        <w:rPr>
          <w:rFonts w:ascii="Calibri" w:hAnsi="Calibri" w:cs="Calibri"/>
          <w:sz w:val="22"/>
          <w:szCs w:val="22"/>
        </w:rPr>
        <w:t xml:space="preserve">be for 12 months and may be extended for a further period of 12 months at the discretion of the Director. </w:t>
      </w:r>
    </w:p>
    <w:p w14:paraId="52FFA5E4" w14:textId="77777777" w:rsidR="000876A3" w:rsidRPr="001A7CB5" w:rsidRDefault="000876A3" w:rsidP="000876A3">
      <w:pPr>
        <w:tabs>
          <w:tab w:val="center" w:pos="142"/>
          <w:tab w:val="left" w:pos="1260"/>
        </w:tabs>
        <w:jc w:val="both"/>
        <w:rPr>
          <w:rFonts w:ascii="Calibri" w:hAnsi="Calibri" w:cs="Calibri"/>
          <w:sz w:val="22"/>
          <w:szCs w:val="22"/>
        </w:rPr>
      </w:pPr>
    </w:p>
    <w:p w14:paraId="348BFF42" w14:textId="77777777" w:rsidR="00DA2EA9" w:rsidRDefault="00DA2EA9" w:rsidP="00F32B01">
      <w:pPr>
        <w:rPr>
          <w:rFonts w:ascii="Arial" w:hAnsi="Arial" w:cs="Arial"/>
          <w:b/>
          <w:szCs w:val="24"/>
          <w:u w:val="single"/>
        </w:rPr>
      </w:pPr>
    </w:p>
    <w:p w14:paraId="79CC623C" w14:textId="77777777" w:rsidR="00634EE5" w:rsidRDefault="00634EE5" w:rsidP="00F32B01">
      <w:pPr>
        <w:rPr>
          <w:rFonts w:ascii="Arial" w:hAnsi="Arial" w:cs="Arial"/>
          <w:b/>
          <w:szCs w:val="24"/>
          <w:u w:val="single"/>
        </w:rPr>
      </w:pPr>
    </w:p>
    <w:p w14:paraId="39BE3B68" w14:textId="77777777" w:rsidR="00F32B01" w:rsidRPr="00AC6A16" w:rsidRDefault="00F32B01" w:rsidP="00DA2EA9">
      <w:pPr>
        <w:pBdr>
          <w:top w:val="single" w:sz="4" w:space="1" w:color="auto"/>
          <w:left w:val="single" w:sz="4" w:space="4" w:color="auto"/>
          <w:bottom w:val="single" w:sz="4" w:space="1" w:color="auto"/>
          <w:right w:val="single" w:sz="4" w:space="4" w:color="auto"/>
        </w:pBdr>
        <w:shd w:val="clear" w:color="auto" w:fill="D9D9D9"/>
        <w:rPr>
          <w:rFonts w:ascii="Candara" w:hAnsi="Candara" w:cs="Arial"/>
          <w:b/>
          <w:color w:val="7030A0"/>
          <w:sz w:val="36"/>
          <w:szCs w:val="36"/>
        </w:rPr>
      </w:pPr>
      <w:r w:rsidRPr="00AC6A16">
        <w:rPr>
          <w:rFonts w:ascii="Candara" w:hAnsi="Candara" w:cs="Arial"/>
          <w:b/>
          <w:color w:val="7030A0"/>
          <w:sz w:val="36"/>
          <w:szCs w:val="36"/>
        </w:rPr>
        <w:t>Particulars of Office</w:t>
      </w:r>
    </w:p>
    <w:p w14:paraId="51F9D63A" w14:textId="77777777" w:rsidR="00D62726" w:rsidRDefault="00D62726" w:rsidP="000519D2">
      <w:pPr>
        <w:jc w:val="both"/>
        <w:rPr>
          <w:rFonts w:ascii="Calibri" w:hAnsi="Calibri" w:cs="Calibri"/>
          <w:b/>
          <w:sz w:val="22"/>
          <w:szCs w:val="22"/>
        </w:rPr>
      </w:pPr>
    </w:p>
    <w:p w14:paraId="789C59EA" w14:textId="77777777" w:rsidR="000519D2" w:rsidRPr="00511515" w:rsidRDefault="000519D2" w:rsidP="000519D2">
      <w:pPr>
        <w:jc w:val="both"/>
        <w:rPr>
          <w:rFonts w:ascii="Calibri" w:hAnsi="Calibri" w:cs="Calibri"/>
          <w:b/>
          <w:sz w:val="22"/>
          <w:szCs w:val="22"/>
        </w:rPr>
      </w:pPr>
      <w:r w:rsidRPr="00511515">
        <w:rPr>
          <w:rFonts w:ascii="Calibri" w:hAnsi="Calibri" w:cs="Calibri"/>
          <w:b/>
          <w:sz w:val="22"/>
          <w:szCs w:val="22"/>
        </w:rPr>
        <w:lastRenderedPageBreak/>
        <w:t>1.</w:t>
      </w:r>
      <w:r w:rsidRPr="00511515">
        <w:rPr>
          <w:rFonts w:ascii="Calibri" w:hAnsi="Calibri" w:cs="Calibri"/>
          <w:sz w:val="22"/>
          <w:szCs w:val="22"/>
        </w:rPr>
        <w:t xml:space="preserve"> </w:t>
      </w:r>
      <w:r w:rsidR="00926728">
        <w:rPr>
          <w:rFonts w:ascii="Calibri" w:hAnsi="Calibri" w:cs="Calibri"/>
          <w:sz w:val="22"/>
          <w:szCs w:val="22"/>
        </w:rPr>
        <w:t xml:space="preserve"> </w:t>
      </w:r>
      <w:r w:rsidRPr="00511515">
        <w:rPr>
          <w:rFonts w:ascii="Calibri" w:hAnsi="Calibri" w:cs="Calibri"/>
          <w:b/>
          <w:sz w:val="22"/>
          <w:szCs w:val="22"/>
        </w:rPr>
        <w:t xml:space="preserve">Appointment </w:t>
      </w:r>
    </w:p>
    <w:p w14:paraId="213266F6" w14:textId="77777777" w:rsidR="000519D2" w:rsidRPr="00511515" w:rsidRDefault="000519D2" w:rsidP="000519D2">
      <w:pPr>
        <w:jc w:val="both"/>
        <w:rPr>
          <w:rFonts w:ascii="Calibri" w:hAnsi="Calibri" w:cs="Calibri"/>
          <w:sz w:val="22"/>
          <w:szCs w:val="22"/>
        </w:rPr>
      </w:pPr>
      <w:r>
        <w:rPr>
          <w:rFonts w:ascii="Calibri" w:hAnsi="Calibri" w:cs="Calibri"/>
          <w:sz w:val="22"/>
          <w:szCs w:val="22"/>
        </w:rPr>
        <w:t xml:space="preserve">A panel will be established for the post of </w:t>
      </w:r>
      <w:r w:rsidR="00B14E91">
        <w:rPr>
          <w:rFonts w:ascii="Calibri" w:hAnsi="Calibri" w:cs="Calibri"/>
          <w:b/>
          <w:sz w:val="22"/>
          <w:szCs w:val="22"/>
        </w:rPr>
        <w:t>Projects Officer</w:t>
      </w:r>
      <w:r w:rsidR="003D71C2">
        <w:rPr>
          <w:rFonts w:ascii="Calibri" w:hAnsi="Calibri" w:cs="Calibri"/>
          <w:b/>
          <w:sz w:val="22"/>
          <w:szCs w:val="22"/>
        </w:rPr>
        <w:t xml:space="preserve"> (</w:t>
      </w:r>
      <w:r w:rsidR="007D08AB">
        <w:rPr>
          <w:rFonts w:ascii="Calibri" w:hAnsi="Calibri" w:cs="Calibri"/>
          <w:b/>
          <w:sz w:val="22"/>
          <w:szCs w:val="22"/>
        </w:rPr>
        <w:t xml:space="preserve">analogous to </w:t>
      </w:r>
      <w:r w:rsidR="003D71C2">
        <w:rPr>
          <w:rFonts w:ascii="Calibri" w:hAnsi="Calibri" w:cs="Calibri"/>
          <w:b/>
          <w:sz w:val="22"/>
          <w:szCs w:val="22"/>
        </w:rPr>
        <w:t>Grade V</w:t>
      </w:r>
      <w:r w:rsidR="00C64727">
        <w:rPr>
          <w:rFonts w:ascii="Calibri" w:hAnsi="Calibri" w:cs="Calibri"/>
          <w:b/>
          <w:sz w:val="22"/>
          <w:szCs w:val="22"/>
        </w:rPr>
        <w:t>)</w:t>
      </w:r>
      <w:r>
        <w:rPr>
          <w:rFonts w:ascii="Calibri" w:hAnsi="Calibri" w:cs="Calibri"/>
          <w:sz w:val="22"/>
          <w:szCs w:val="22"/>
        </w:rPr>
        <w:t xml:space="preserve"> which will be used to fill both permanent and temporary vacancies which may arise during the lifetime of the panel.  </w:t>
      </w:r>
      <w:r w:rsidRPr="00511515">
        <w:rPr>
          <w:rFonts w:ascii="Calibri" w:hAnsi="Calibri" w:cs="Calibri"/>
          <w:sz w:val="22"/>
          <w:szCs w:val="22"/>
        </w:rPr>
        <w:t>The Regional Assembly shall require a person to whom an appointment is offered to take up such appointment within a period of not more than one month and if he/she fails to take up the appointment within such period or such longer period as the Regional Assembly in its absolute discretion may determine, the Regional Assembly shall not appoint him/her.</w:t>
      </w:r>
    </w:p>
    <w:p w14:paraId="25A4B613" w14:textId="77777777" w:rsidR="000519D2" w:rsidRPr="00A03F26" w:rsidRDefault="000519D2" w:rsidP="000519D2">
      <w:pPr>
        <w:pStyle w:val="BodyTextIndent3"/>
        <w:ind w:left="360"/>
        <w:jc w:val="both"/>
        <w:rPr>
          <w:rFonts w:ascii="Calibri" w:hAnsi="Calibri" w:cs="Calibri"/>
          <w:b/>
          <w:color w:val="FF0000"/>
          <w:szCs w:val="22"/>
        </w:rPr>
      </w:pPr>
      <w:r w:rsidRPr="00511515">
        <w:rPr>
          <w:rFonts w:ascii="Calibri" w:hAnsi="Calibri" w:cs="Calibri"/>
          <w:b/>
          <w:szCs w:val="22"/>
        </w:rPr>
        <w:t xml:space="preserve">       </w:t>
      </w:r>
      <w:r w:rsidRPr="00511515">
        <w:rPr>
          <w:rFonts w:ascii="Calibri" w:hAnsi="Calibri" w:cs="Calibri"/>
          <w:b/>
          <w:szCs w:val="22"/>
        </w:rPr>
        <w:tab/>
      </w:r>
      <w:r w:rsidRPr="00A03F26">
        <w:rPr>
          <w:rFonts w:ascii="Calibri" w:hAnsi="Calibri" w:cs="Calibri"/>
          <w:b/>
          <w:color w:val="FF0000"/>
          <w:szCs w:val="22"/>
        </w:rPr>
        <w:tab/>
      </w:r>
    </w:p>
    <w:p w14:paraId="3AE9AE0D" w14:textId="77777777" w:rsidR="000519D2" w:rsidRPr="00482E81" w:rsidRDefault="000519D2" w:rsidP="00075A40">
      <w:pPr>
        <w:pStyle w:val="ListParagraph"/>
        <w:numPr>
          <w:ilvl w:val="0"/>
          <w:numId w:val="1"/>
        </w:numPr>
        <w:jc w:val="both"/>
        <w:rPr>
          <w:rFonts w:ascii="Calibri" w:hAnsi="Calibri" w:cs="Calibri"/>
          <w:b/>
          <w:sz w:val="22"/>
          <w:szCs w:val="22"/>
        </w:rPr>
      </w:pPr>
      <w:r w:rsidRPr="00482E81">
        <w:rPr>
          <w:rFonts w:ascii="Calibri" w:hAnsi="Calibri" w:cs="Calibri"/>
          <w:b/>
          <w:sz w:val="22"/>
          <w:szCs w:val="22"/>
        </w:rPr>
        <w:t>Duration</w:t>
      </w:r>
    </w:p>
    <w:p w14:paraId="31C6F693" w14:textId="77777777" w:rsidR="000519D2" w:rsidRPr="00482E81" w:rsidRDefault="000519D2" w:rsidP="000519D2">
      <w:pPr>
        <w:jc w:val="both"/>
        <w:rPr>
          <w:rFonts w:ascii="Calibri" w:hAnsi="Calibri" w:cs="Calibri"/>
          <w:sz w:val="22"/>
          <w:szCs w:val="22"/>
        </w:rPr>
      </w:pPr>
      <w:r w:rsidRPr="00482E81">
        <w:rPr>
          <w:rFonts w:ascii="Calibri" w:hAnsi="Calibri" w:cs="Calibri"/>
          <w:sz w:val="22"/>
          <w:szCs w:val="22"/>
        </w:rPr>
        <w:t xml:space="preserve">The position is full-time, subject to </w:t>
      </w:r>
      <w:r w:rsidR="00E654CF" w:rsidRPr="00482E81">
        <w:rPr>
          <w:rFonts w:ascii="Calibri" w:hAnsi="Calibri" w:cs="Calibri"/>
          <w:sz w:val="22"/>
          <w:szCs w:val="22"/>
        </w:rPr>
        <w:t>one year</w:t>
      </w:r>
      <w:r w:rsidRPr="00482E81">
        <w:rPr>
          <w:rFonts w:ascii="Calibri" w:hAnsi="Calibri" w:cs="Calibri"/>
          <w:sz w:val="22"/>
          <w:szCs w:val="22"/>
        </w:rPr>
        <w:t xml:space="preserve"> probationary period.</w:t>
      </w:r>
      <w:r w:rsidR="005E4765" w:rsidRPr="00482E81">
        <w:rPr>
          <w:rFonts w:ascii="Calibri" w:hAnsi="Calibri" w:cs="Calibri"/>
          <w:sz w:val="22"/>
          <w:szCs w:val="22"/>
        </w:rPr>
        <w:t xml:space="preserve">  </w:t>
      </w:r>
    </w:p>
    <w:p w14:paraId="38EE34AD" w14:textId="77777777" w:rsidR="000519D2" w:rsidRPr="00511515" w:rsidRDefault="000519D2" w:rsidP="000519D2">
      <w:pPr>
        <w:pStyle w:val="BodyTextIndent3"/>
        <w:ind w:left="360" w:firstLine="0"/>
        <w:jc w:val="both"/>
        <w:rPr>
          <w:rFonts w:ascii="Calibri" w:hAnsi="Calibri" w:cs="Calibri"/>
          <w:b/>
          <w:szCs w:val="22"/>
        </w:rPr>
      </w:pPr>
      <w:r w:rsidRPr="00511515">
        <w:rPr>
          <w:rFonts w:ascii="Calibri" w:hAnsi="Calibri" w:cs="Calibri"/>
          <w:b/>
          <w:szCs w:val="22"/>
        </w:rPr>
        <w:tab/>
      </w:r>
    </w:p>
    <w:p w14:paraId="2567B16F" w14:textId="77777777" w:rsidR="000519D2" w:rsidRDefault="000519D2" w:rsidP="00075A40">
      <w:pPr>
        <w:pStyle w:val="ListParagraph"/>
        <w:numPr>
          <w:ilvl w:val="0"/>
          <w:numId w:val="1"/>
        </w:numPr>
        <w:jc w:val="both"/>
        <w:rPr>
          <w:rFonts w:ascii="Calibri" w:hAnsi="Calibri" w:cs="Calibri"/>
          <w:b/>
          <w:sz w:val="22"/>
          <w:szCs w:val="22"/>
        </w:rPr>
      </w:pPr>
      <w:r w:rsidRPr="00511515">
        <w:rPr>
          <w:rFonts w:ascii="Calibri" w:hAnsi="Calibri" w:cs="Calibri"/>
          <w:b/>
          <w:sz w:val="22"/>
          <w:szCs w:val="22"/>
        </w:rPr>
        <w:t>Reporting Relationship</w:t>
      </w:r>
    </w:p>
    <w:p w14:paraId="160EA7F9" w14:textId="77777777" w:rsidR="000519D2" w:rsidRDefault="000519D2" w:rsidP="000519D2">
      <w:pPr>
        <w:pStyle w:val="BodyTextIndent3"/>
        <w:ind w:left="0" w:firstLine="0"/>
        <w:jc w:val="both"/>
        <w:rPr>
          <w:rFonts w:ascii="Calibri" w:hAnsi="Calibri" w:cs="Calibri"/>
          <w:szCs w:val="22"/>
        </w:rPr>
      </w:pPr>
      <w:r w:rsidRPr="00463117">
        <w:rPr>
          <w:rFonts w:ascii="Calibri" w:hAnsi="Calibri" w:cs="Calibri"/>
          <w:szCs w:val="22"/>
        </w:rPr>
        <w:t xml:space="preserve">The </w:t>
      </w:r>
      <w:r w:rsidR="00B14E91">
        <w:rPr>
          <w:rFonts w:ascii="Calibri" w:hAnsi="Calibri" w:cs="Calibri"/>
          <w:b/>
          <w:szCs w:val="22"/>
        </w:rPr>
        <w:t>Projects Officer</w:t>
      </w:r>
      <w:r w:rsidR="00DE079C" w:rsidRPr="00463117">
        <w:rPr>
          <w:rFonts w:ascii="Calibri" w:hAnsi="Calibri" w:cs="Calibri"/>
          <w:szCs w:val="22"/>
        </w:rPr>
        <w:t xml:space="preserve"> </w:t>
      </w:r>
      <w:r w:rsidRPr="00463117">
        <w:rPr>
          <w:rFonts w:ascii="Calibri" w:hAnsi="Calibri" w:cs="Calibri"/>
          <w:szCs w:val="22"/>
        </w:rPr>
        <w:t xml:space="preserve">will </w:t>
      </w:r>
      <w:r w:rsidR="00486D0D" w:rsidRPr="00463117">
        <w:rPr>
          <w:rFonts w:ascii="Calibri" w:hAnsi="Calibri" w:cs="Calibri"/>
          <w:szCs w:val="22"/>
        </w:rPr>
        <w:t xml:space="preserve">report to </w:t>
      </w:r>
      <w:r w:rsidR="00325D3A">
        <w:rPr>
          <w:rFonts w:ascii="Calibri" w:hAnsi="Calibri" w:cs="Calibri"/>
          <w:szCs w:val="22"/>
        </w:rPr>
        <w:t>an</w:t>
      </w:r>
      <w:r w:rsidR="00486D0D" w:rsidRPr="00463117">
        <w:rPr>
          <w:rFonts w:ascii="Calibri" w:hAnsi="Calibri" w:cs="Calibri"/>
          <w:szCs w:val="22"/>
        </w:rPr>
        <w:t xml:space="preserve"> </w:t>
      </w:r>
      <w:r w:rsidR="00325D3A">
        <w:rPr>
          <w:rFonts w:ascii="Calibri" w:hAnsi="Calibri" w:cs="Calibri"/>
          <w:szCs w:val="22"/>
        </w:rPr>
        <w:t xml:space="preserve">Administrative Officer and/or </w:t>
      </w:r>
      <w:r w:rsidR="00C6432A">
        <w:rPr>
          <w:rFonts w:ascii="Calibri" w:hAnsi="Calibri" w:cs="Calibri"/>
          <w:szCs w:val="22"/>
        </w:rPr>
        <w:t>Assistant Director</w:t>
      </w:r>
      <w:r w:rsidR="00325D3A">
        <w:rPr>
          <w:rFonts w:ascii="Calibri" w:hAnsi="Calibri" w:cs="Calibri"/>
          <w:szCs w:val="22"/>
        </w:rPr>
        <w:t xml:space="preserve">, </w:t>
      </w:r>
      <w:r w:rsidR="003D6672" w:rsidRPr="002A634E">
        <w:rPr>
          <w:rFonts w:ascii="Calibri" w:hAnsi="Calibri" w:cs="Calibri"/>
          <w:color w:val="000000"/>
          <w:szCs w:val="24"/>
        </w:rPr>
        <w:t>as appropriate</w:t>
      </w:r>
      <w:r w:rsidR="003D6672">
        <w:rPr>
          <w:rFonts w:ascii="Calibri" w:hAnsi="Calibri" w:cs="Calibri"/>
          <w:szCs w:val="22"/>
        </w:rPr>
        <w:t>.</w:t>
      </w:r>
    </w:p>
    <w:p w14:paraId="4B4EBB38" w14:textId="77777777" w:rsidR="003D6672" w:rsidRPr="00511515" w:rsidRDefault="003D6672" w:rsidP="000519D2">
      <w:pPr>
        <w:pStyle w:val="BodyTextIndent3"/>
        <w:ind w:left="0" w:firstLine="0"/>
        <w:jc w:val="both"/>
        <w:rPr>
          <w:rFonts w:ascii="Calibri" w:hAnsi="Calibri" w:cs="Calibri"/>
          <w:szCs w:val="22"/>
        </w:rPr>
      </w:pPr>
    </w:p>
    <w:p w14:paraId="2671434A" w14:textId="77777777" w:rsidR="000519D2" w:rsidRPr="00926728" w:rsidRDefault="000519D2" w:rsidP="00075A40">
      <w:pPr>
        <w:pStyle w:val="ListParagraph"/>
        <w:numPr>
          <w:ilvl w:val="0"/>
          <w:numId w:val="1"/>
        </w:numPr>
        <w:jc w:val="both"/>
        <w:rPr>
          <w:rFonts w:ascii="Calibri" w:hAnsi="Calibri" w:cs="Calibri"/>
          <w:b/>
          <w:sz w:val="22"/>
          <w:szCs w:val="22"/>
        </w:rPr>
      </w:pPr>
      <w:r w:rsidRPr="00926728">
        <w:rPr>
          <w:rFonts w:ascii="Calibri" w:hAnsi="Calibri" w:cs="Calibri"/>
          <w:b/>
          <w:sz w:val="22"/>
          <w:szCs w:val="22"/>
        </w:rPr>
        <w:t xml:space="preserve">Superannuation </w:t>
      </w:r>
    </w:p>
    <w:p w14:paraId="622F2F98" w14:textId="77777777" w:rsidR="000519D2" w:rsidRPr="00511515" w:rsidRDefault="000519D2" w:rsidP="000519D2">
      <w:pPr>
        <w:jc w:val="both"/>
        <w:textAlignment w:val="baseline"/>
        <w:rPr>
          <w:rFonts w:ascii="Calibri" w:hAnsi="Calibri" w:cs="Calibri"/>
          <w:color w:val="000000"/>
          <w:sz w:val="22"/>
          <w:szCs w:val="22"/>
          <w:lang w:val="en-US"/>
        </w:rPr>
      </w:pPr>
      <w:r w:rsidRPr="00511515">
        <w:rPr>
          <w:rFonts w:ascii="Calibri" w:hAnsi="Calibri" w:cs="Calibri"/>
          <w:color w:val="000000"/>
          <w:sz w:val="22"/>
          <w:szCs w:val="22"/>
          <w:lang w:val="en-US"/>
        </w:rPr>
        <w:t xml:space="preserve">Persons who become pensionable officers of a Regional Assembly, who are liable to pay the Class A rate of PRSI contribution will be required in respect of their superannuation to contribute to the rate of 1.5% of their pensionable remuneration plus 3.5% of net pensionable remuneration (i.e. pensionable remuneration less twice the annual rate of the State Pension Contributory).  Persons who become pensionable officers of a Regional Assembly who are liable to pay the Class D rate of PRSI contribution will be required, in respect of their superannuation, Regional Assembly to contribute to the Regional Assembly at the rate of 5% of their pensionable remuneration.  </w:t>
      </w:r>
    </w:p>
    <w:p w14:paraId="4741BF86" w14:textId="77777777" w:rsidR="000519D2" w:rsidRDefault="000519D2" w:rsidP="000519D2">
      <w:pPr>
        <w:jc w:val="both"/>
        <w:textAlignment w:val="baseline"/>
        <w:rPr>
          <w:rFonts w:ascii="Calibri" w:hAnsi="Calibri" w:cs="Calibri"/>
          <w:color w:val="000000"/>
          <w:sz w:val="22"/>
          <w:szCs w:val="22"/>
          <w:lang w:val="en-US"/>
        </w:rPr>
      </w:pPr>
    </w:p>
    <w:p w14:paraId="405D4156" w14:textId="77777777" w:rsidR="000519D2" w:rsidRPr="00511515" w:rsidRDefault="000519D2" w:rsidP="000519D2">
      <w:pPr>
        <w:jc w:val="both"/>
        <w:textAlignment w:val="baseline"/>
        <w:rPr>
          <w:rFonts w:ascii="Calibri" w:hAnsi="Calibri" w:cs="Calibri"/>
          <w:b/>
          <w:bCs/>
          <w:i/>
          <w:color w:val="000000"/>
          <w:sz w:val="22"/>
          <w:szCs w:val="22"/>
          <w:lang w:val="en-US"/>
        </w:rPr>
      </w:pPr>
      <w:r w:rsidRPr="00511515">
        <w:rPr>
          <w:rFonts w:ascii="Calibri" w:hAnsi="Calibri" w:cs="Calibri"/>
          <w:b/>
          <w:bCs/>
          <w:i/>
          <w:color w:val="000000"/>
          <w:sz w:val="22"/>
          <w:szCs w:val="22"/>
          <w:lang w:val="en-US"/>
        </w:rPr>
        <w:t>Widows and Orphans/Spouses and Children’s Scheme</w:t>
      </w:r>
    </w:p>
    <w:p w14:paraId="54A048EC" w14:textId="77777777" w:rsidR="000519D2" w:rsidRPr="00511515" w:rsidRDefault="000519D2" w:rsidP="000519D2">
      <w:pPr>
        <w:jc w:val="both"/>
        <w:textAlignment w:val="baseline"/>
        <w:rPr>
          <w:rFonts w:ascii="Calibri" w:hAnsi="Calibri" w:cs="Calibri"/>
          <w:color w:val="000000"/>
          <w:sz w:val="22"/>
          <w:szCs w:val="22"/>
          <w:lang w:val="en-US"/>
        </w:rPr>
      </w:pPr>
      <w:r w:rsidRPr="00511515">
        <w:rPr>
          <w:rFonts w:ascii="Calibri" w:hAnsi="Calibri" w:cs="Calibri"/>
          <w:color w:val="000000"/>
          <w:sz w:val="22"/>
          <w:szCs w:val="22"/>
          <w:lang w:val="en-US"/>
        </w:rPr>
        <w:t xml:space="preserve">All persons who become pensionable officers of a Regional Assembly are required, in respect of the Local Government (Spouses and children’s Contributory Pension) Scheme, 1986 to contribute to the Regional Assembly at the rate of 1.5% of net pensionable remuneration (i.e. pensionable remuneration less twice the annual rate of State Pension contributory) in accordance with the terms of the Scheme.  </w:t>
      </w:r>
    </w:p>
    <w:p w14:paraId="241A66EB" w14:textId="77777777" w:rsidR="00660BCB" w:rsidRDefault="00660BCB" w:rsidP="000519D2">
      <w:pPr>
        <w:jc w:val="both"/>
        <w:textAlignment w:val="baseline"/>
        <w:rPr>
          <w:rFonts w:ascii="Calibri" w:hAnsi="Calibri" w:cs="Calibri"/>
          <w:b/>
          <w:bCs/>
          <w:i/>
          <w:color w:val="000000"/>
          <w:sz w:val="22"/>
          <w:szCs w:val="22"/>
          <w:lang w:val="en-US"/>
        </w:rPr>
      </w:pPr>
    </w:p>
    <w:p w14:paraId="23EB0F67" w14:textId="77777777" w:rsidR="000519D2" w:rsidRPr="00511515" w:rsidRDefault="000519D2" w:rsidP="000519D2">
      <w:pPr>
        <w:jc w:val="both"/>
        <w:textAlignment w:val="baseline"/>
        <w:rPr>
          <w:rFonts w:ascii="Calibri" w:hAnsi="Calibri" w:cs="Calibri"/>
          <w:b/>
          <w:bCs/>
          <w:i/>
          <w:color w:val="000000"/>
          <w:sz w:val="22"/>
          <w:szCs w:val="22"/>
          <w:lang w:val="en-US"/>
        </w:rPr>
      </w:pPr>
      <w:r w:rsidRPr="00511515">
        <w:rPr>
          <w:rFonts w:ascii="Calibri" w:hAnsi="Calibri" w:cs="Calibri"/>
          <w:b/>
          <w:bCs/>
          <w:i/>
          <w:color w:val="000000"/>
          <w:sz w:val="22"/>
          <w:szCs w:val="22"/>
          <w:lang w:val="en-US"/>
        </w:rPr>
        <w:t>New Entrants from 1</w:t>
      </w:r>
      <w:r w:rsidRPr="00511515">
        <w:rPr>
          <w:rFonts w:ascii="Calibri" w:hAnsi="Calibri" w:cs="Calibri"/>
          <w:b/>
          <w:bCs/>
          <w:i/>
          <w:color w:val="000000"/>
          <w:sz w:val="22"/>
          <w:szCs w:val="22"/>
          <w:vertAlign w:val="superscript"/>
          <w:lang w:val="en-US"/>
        </w:rPr>
        <w:t>st</w:t>
      </w:r>
      <w:r w:rsidRPr="00511515">
        <w:rPr>
          <w:rFonts w:ascii="Calibri" w:hAnsi="Calibri" w:cs="Calibri"/>
          <w:b/>
          <w:bCs/>
          <w:i/>
          <w:color w:val="000000"/>
          <w:sz w:val="22"/>
          <w:szCs w:val="22"/>
          <w:lang w:val="en-US"/>
        </w:rPr>
        <w:t xml:space="preserve"> January 2013 – Single Public Services Pension Scheme ‘A’ Officers/Non-Officers</w:t>
      </w:r>
    </w:p>
    <w:p w14:paraId="0BBAA795" w14:textId="77777777" w:rsidR="000519D2" w:rsidRPr="00511515" w:rsidRDefault="000519D2" w:rsidP="000519D2">
      <w:pPr>
        <w:jc w:val="both"/>
        <w:textAlignment w:val="baseline"/>
        <w:rPr>
          <w:rFonts w:ascii="Calibri" w:hAnsi="Calibri" w:cs="Calibri"/>
          <w:color w:val="000000"/>
          <w:sz w:val="22"/>
          <w:szCs w:val="22"/>
          <w:lang w:val="en-US"/>
        </w:rPr>
      </w:pPr>
      <w:r w:rsidRPr="00511515">
        <w:rPr>
          <w:rFonts w:ascii="Calibri" w:hAnsi="Calibri" w:cs="Calibri"/>
          <w:color w:val="000000"/>
          <w:sz w:val="22"/>
          <w:szCs w:val="22"/>
          <w:lang w:val="en-US"/>
        </w:rPr>
        <w:t>For new entrants recruited on or after 1</w:t>
      </w:r>
      <w:r w:rsidRPr="00511515">
        <w:rPr>
          <w:rFonts w:ascii="Calibri" w:hAnsi="Calibri" w:cs="Calibri"/>
          <w:color w:val="000000"/>
          <w:sz w:val="22"/>
          <w:szCs w:val="22"/>
          <w:vertAlign w:val="superscript"/>
          <w:lang w:val="en-US"/>
        </w:rPr>
        <w:t>st</w:t>
      </w:r>
      <w:r w:rsidRPr="00511515">
        <w:rPr>
          <w:rFonts w:ascii="Calibri" w:hAnsi="Calibri" w:cs="Calibri"/>
          <w:color w:val="000000"/>
          <w:sz w:val="22"/>
          <w:szCs w:val="22"/>
          <w:lang w:val="en-US"/>
        </w:rPr>
        <w:t xml:space="preserve"> January 2013 as well as former public servant returning to the public service after a break of more than 26 weeks.  The Public Service Pension (Single Scheme and Other Provisions) Act 2012 applies to your employment.  Members of this Scheme are required in respect of superannuation to contribute at the rate of 3% of pensionable remuneration plus 3.5% of net pensionable remuneration (i.e. pensionable remuneration less twice the annual rate of State Pension contributory) and you are liable to pay the Class A rate of PRSI contribution.  </w:t>
      </w:r>
    </w:p>
    <w:p w14:paraId="12BBA558" w14:textId="77777777" w:rsidR="001E072B" w:rsidRDefault="001E072B" w:rsidP="000519D2">
      <w:pPr>
        <w:rPr>
          <w:rFonts w:ascii="Calibri" w:hAnsi="Calibri" w:cs="Arial"/>
          <w:sz w:val="22"/>
          <w:szCs w:val="22"/>
        </w:rPr>
      </w:pPr>
    </w:p>
    <w:p w14:paraId="43C2ECDF" w14:textId="77777777" w:rsidR="000519D2" w:rsidRPr="00511515" w:rsidRDefault="000519D2" w:rsidP="00075A40">
      <w:pPr>
        <w:numPr>
          <w:ilvl w:val="0"/>
          <w:numId w:val="1"/>
        </w:numPr>
        <w:rPr>
          <w:rFonts w:ascii="Calibri" w:hAnsi="Calibri" w:cs="Arial"/>
          <w:b/>
          <w:sz w:val="22"/>
          <w:szCs w:val="22"/>
        </w:rPr>
      </w:pPr>
      <w:r w:rsidRPr="00511515">
        <w:rPr>
          <w:rFonts w:ascii="Calibri" w:hAnsi="Calibri" w:cs="Arial"/>
          <w:b/>
          <w:sz w:val="22"/>
          <w:szCs w:val="22"/>
        </w:rPr>
        <w:t>Retirement Age</w:t>
      </w:r>
    </w:p>
    <w:p w14:paraId="280600ED" w14:textId="77777777" w:rsidR="000519D2" w:rsidRPr="00511515" w:rsidRDefault="000519D2" w:rsidP="000519D2">
      <w:pPr>
        <w:rPr>
          <w:rFonts w:ascii="Calibri" w:hAnsi="Calibri" w:cs="Arial"/>
          <w:sz w:val="22"/>
          <w:szCs w:val="22"/>
        </w:rPr>
      </w:pPr>
      <w:r w:rsidRPr="00511515">
        <w:rPr>
          <w:rFonts w:ascii="Calibri" w:hAnsi="Calibri" w:cs="Arial"/>
          <w:sz w:val="22"/>
          <w:szCs w:val="22"/>
        </w:rPr>
        <w:t>New Entrants to the Public Service on or after 1st January 2013 have a compulsory retirement age of 70 years under the provisions of the Public Service Pensions (Single Scheme &amp; Other Provisions Act 2012)</w:t>
      </w:r>
      <w:r w:rsidR="00E03F4B">
        <w:rPr>
          <w:rFonts w:ascii="Calibri" w:hAnsi="Calibri" w:cs="Arial"/>
          <w:sz w:val="22"/>
          <w:szCs w:val="22"/>
        </w:rPr>
        <w:t xml:space="preserve">.  </w:t>
      </w:r>
      <w:r w:rsidRPr="00511515">
        <w:rPr>
          <w:rFonts w:ascii="Calibri" w:hAnsi="Calibri" w:cs="Arial"/>
          <w:sz w:val="22"/>
          <w:szCs w:val="22"/>
        </w:rPr>
        <w:t xml:space="preserve">New entrants to the public service as defined in the Public Service Superannuation (Miscellaneous Provisions) Act 2004 do not have a mandatory retirement age. </w:t>
      </w:r>
      <w:r w:rsidR="00E03F4B">
        <w:rPr>
          <w:rFonts w:ascii="Calibri" w:hAnsi="Calibri" w:cs="Arial"/>
          <w:sz w:val="22"/>
          <w:szCs w:val="22"/>
        </w:rPr>
        <w:t xml:space="preserve">  </w:t>
      </w:r>
      <w:r w:rsidRPr="00511515">
        <w:rPr>
          <w:rFonts w:ascii="Calibri" w:hAnsi="Calibri" w:cs="Arial"/>
          <w:sz w:val="22"/>
          <w:szCs w:val="22"/>
        </w:rPr>
        <w:t>Any candidate who is not a new entrant to the public service, as defined in the Public Service Superannuation (Miscellaneous Provisions) Act, 2004, is subject to a compulsory retirement age of 65 years.</w:t>
      </w:r>
    </w:p>
    <w:p w14:paraId="095E5CBE" w14:textId="77777777" w:rsidR="000519D2" w:rsidRPr="00511515" w:rsidRDefault="000519D2" w:rsidP="000519D2">
      <w:pPr>
        <w:rPr>
          <w:rFonts w:ascii="Calibri" w:hAnsi="Calibri" w:cs="Arial"/>
          <w:sz w:val="22"/>
          <w:szCs w:val="22"/>
        </w:rPr>
      </w:pPr>
    </w:p>
    <w:p w14:paraId="041893EF" w14:textId="77777777" w:rsidR="000519D2" w:rsidRPr="00511515" w:rsidRDefault="00926728" w:rsidP="000519D2">
      <w:pPr>
        <w:jc w:val="both"/>
        <w:rPr>
          <w:rFonts w:ascii="Calibri" w:hAnsi="Calibri" w:cs="Calibri"/>
          <w:sz w:val="22"/>
          <w:szCs w:val="22"/>
        </w:rPr>
      </w:pPr>
      <w:r>
        <w:rPr>
          <w:rFonts w:ascii="Calibri" w:hAnsi="Calibri" w:cs="Calibri"/>
          <w:b/>
          <w:sz w:val="22"/>
          <w:szCs w:val="22"/>
        </w:rPr>
        <w:t>6</w:t>
      </w:r>
      <w:r w:rsidR="000519D2" w:rsidRPr="00511515">
        <w:rPr>
          <w:rFonts w:ascii="Calibri" w:hAnsi="Calibri" w:cs="Calibri"/>
          <w:b/>
          <w:sz w:val="22"/>
          <w:szCs w:val="22"/>
        </w:rPr>
        <w:t xml:space="preserve">. </w:t>
      </w:r>
      <w:r w:rsidR="00FA1A99">
        <w:rPr>
          <w:rFonts w:ascii="Calibri" w:hAnsi="Calibri" w:cs="Calibri"/>
          <w:b/>
          <w:sz w:val="22"/>
          <w:szCs w:val="22"/>
        </w:rPr>
        <w:t xml:space="preserve">  </w:t>
      </w:r>
      <w:r w:rsidR="000519D2" w:rsidRPr="00511515">
        <w:rPr>
          <w:rFonts w:ascii="Calibri" w:hAnsi="Calibri" w:cs="Calibri"/>
          <w:b/>
          <w:sz w:val="22"/>
          <w:szCs w:val="22"/>
        </w:rPr>
        <w:t>Salary</w:t>
      </w:r>
    </w:p>
    <w:p w14:paraId="3DEFE010" w14:textId="77777777" w:rsidR="001E072B" w:rsidRPr="00D32E45" w:rsidRDefault="001E072B" w:rsidP="001E072B">
      <w:pPr>
        <w:jc w:val="both"/>
        <w:rPr>
          <w:rFonts w:ascii="Calibri" w:hAnsi="Calibri" w:cs="Arial"/>
          <w:sz w:val="22"/>
          <w:szCs w:val="22"/>
        </w:rPr>
      </w:pPr>
      <w:r w:rsidRPr="00D32E45">
        <w:rPr>
          <w:rFonts w:ascii="Calibri" w:hAnsi="Calibri" w:cs="Arial"/>
          <w:sz w:val="22"/>
          <w:szCs w:val="22"/>
        </w:rPr>
        <w:t>Th</w:t>
      </w:r>
      <w:r w:rsidR="003D71C2">
        <w:rPr>
          <w:rFonts w:ascii="Calibri" w:hAnsi="Calibri" w:cs="Arial"/>
          <w:sz w:val="22"/>
          <w:szCs w:val="22"/>
        </w:rPr>
        <w:t xml:space="preserve">e salary is analogous to Grade </w:t>
      </w:r>
      <w:r w:rsidR="00CA266A">
        <w:rPr>
          <w:rFonts w:ascii="Calibri" w:hAnsi="Calibri" w:cs="Arial"/>
          <w:sz w:val="22"/>
          <w:szCs w:val="22"/>
        </w:rPr>
        <w:t>V</w:t>
      </w:r>
      <w:r w:rsidR="007D08AB">
        <w:rPr>
          <w:rFonts w:ascii="Calibri" w:hAnsi="Calibri" w:cs="Arial"/>
          <w:sz w:val="22"/>
          <w:szCs w:val="22"/>
        </w:rPr>
        <w:t xml:space="preserve"> in the Local Government Sector</w:t>
      </w:r>
      <w:r w:rsidR="003D71C2">
        <w:rPr>
          <w:rFonts w:ascii="Calibri" w:hAnsi="Calibri" w:cs="Arial"/>
          <w:sz w:val="22"/>
          <w:szCs w:val="22"/>
        </w:rPr>
        <w:t>, which is currently €</w:t>
      </w:r>
      <w:r w:rsidR="00A03F26">
        <w:rPr>
          <w:rFonts w:ascii="Calibri" w:hAnsi="Calibri" w:cs="Arial"/>
          <w:sz w:val="22"/>
          <w:szCs w:val="22"/>
        </w:rPr>
        <w:t>51,</w:t>
      </w:r>
      <w:r w:rsidR="00325D3A">
        <w:rPr>
          <w:rFonts w:ascii="Calibri" w:hAnsi="Calibri" w:cs="Arial"/>
          <w:sz w:val="22"/>
          <w:szCs w:val="22"/>
        </w:rPr>
        <w:t>722</w:t>
      </w:r>
      <w:r w:rsidR="00E654CF">
        <w:rPr>
          <w:rFonts w:ascii="Calibri" w:hAnsi="Calibri" w:cs="Arial"/>
          <w:sz w:val="22"/>
          <w:szCs w:val="22"/>
        </w:rPr>
        <w:t xml:space="preserve"> - </w:t>
      </w:r>
      <w:r w:rsidR="00CA266A">
        <w:rPr>
          <w:rFonts w:ascii="Calibri" w:hAnsi="Calibri" w:cs="Arial"/>
          <w:sz w:val="22"/>
          <w:szCs w:val="22"/>
        </w:rPr>
        <w:t>€</w:t>
      </w:r>
      <w:r w:rsidR="00A03F26">
        <w:rPr>
          <w:rFonts w:ascii="Calibri" w:hAnsi="Calibri" w:cs="Arial"/>
          <w:sz w:val="22"/>
          <w:szCs w:val="22"/>
        </w:rPr>
        <w:t>61,</w:t>
      </w:r>
      <w:r w:rsidR="00325D3A">
        <w:rPr>
          <w:rFonts w:ascii="Calibri" w:hAnsi="Calibri" w:cs="Arial"/>
          <w:sz w:val="22"/>
          <w:szCs w:val="22"/>
        </w:rPr>
        <w:t>865</w:t>
      </w:r>
      <w:r w:rsidRPr="00D32E45">
        <w:rPr>
          <w:rFonts w:ascii="Calibri" w:hAnsi="Calibri" w:cs="Arial"/>
          <w:sz w:val="22"/>
          <w:szCs w:val="22"/>
        </w:rPr>
        <w:t xml:space="preserve"> inclusive of long service increments</w:t>
      </w:r>
    </w:p>
    <w:p w14:paraId="36738E0B" w14:textId="77777777" w:rsidR="001E072B" w:rsidRDefault="001E072B" w:rsidP="00F32B01">
      <w:pPr>
        <w:jc w:val="both"/>
        <w:rPr>
          <w:rFonts w:ascii="Calibri" w:hAnsi="Calibri" w:cs="Arial"/>
          <w:sz w:val="22"/>
          <w:szCs w:val="22"/>
        </w:rPr>
      </w:pPr>
    </w:p>
    <w:p w14:paraId="0A1D19BC" w14:textId="77777777" w:rsidR="00FA1A99" w:rsidRDefault="000519D2" w:rsidP="00075A40">
      <w:pPr>
        <w:numPr>
          <w:ilvl w:val="0"/>
          <w:numId w:val="10"/>
        </w:numPr>
        <w:jc w:val="both"/>
        <w:rPr>
          <w:rFonts w:ascii="Calibri" w:hAnsi="Calibri" w:cs="Calibri"/>
          <w:b/>
          <w:sz w:val="22"/>
          <w:szCs w:val="22"/>
        </w:rPr>
      </w:pPr>
      <w:r w:rsidRPr="00511515">
        <w:rPr>
          <w:rFonts w:ascii="Calibri" w:hAnsi="Calibri" w:cs="Calibri"/>
          <w:b/>
          <w:sz w:val="22"/>
          <w:szCs w:val="22"/>
        </w:rPr>
        <w:t>Travel &amp; Subsistence</w:t>
      </w:r>
    </w:p>
    <w:p w14:paraId="1970FDB1" w14:textId="77777777" w:rsidR="00FA1A99" w:rsidRDefault="00FA1A99" w:rsidP="00FA1A99">
      <w:pPr>
        <w:pStyle w:val="BodyText"/>
        <w:rPr>
          <w:rFonts w:ascii="Calibri" w:hAnsi="Calibri" w:cs="Arial"/>
          <w:sz w:val="22"/>
          <w:szCs w:val="22"/>
        </w:rPr>
      </w:pPr>
      <w:r w:rsidRPr="00FA1A99">
        <w:rPr>
          <w:rFonts w:ascii="Calibri" w:hAnsi="Calibri" w:cs="Arial"/>
          <w:sz w:val="22"/>
          <w:szCs w:val="22"/>
        </w:rPr>
        <w:t>Travel and subsistence expenses will be paid in accordance with nationally agreed rates applicable in the sector.</w:t>
      </w:r>
    </w:p>
    <w:p w14:paraId="1EC13237" w14:textId="77777777" w:rsidR="000519D2" w:rsidRPr="00FA1A99" w:rsidRDefault="00FA1A99" w:rsidP="00075A40">
      <w:pPr>
        <w:numPr>
          <w:ilvl w:val="0"/>
          <w:numId w:val="10"/>
        </w:numPr>
        <w:jc w:val="both"/>
        <w:rPr>
          <w:rFonts w:ascii="Calibri" w:hAnsi="Calibri" w:cs="Calibri"/>
          <w:b/>
          <w:bCs/>
          <w:sz w:val="22"/>
          <w:szCs w:val="22"/>
        </w:rPr>
      </w:pPr>
      <w:r w:rsidRPr="00FA1A99">
        <w:rPr>
          <w:rFonts w:ascii="Calibri" w:hAnsi="Calibri" w:cs="Calibri"/>
          <w:b/>
          <w:bCs/>
          <w:sz w:val="22"/>
          <w:szCs w:val="22"/>
        </w:rPr>
        <w:t>Driving Licence</w:t>
      </w:r>
    </w:p>
    <w:p w14:paraId="74B02352" w14:textId="77777777" w:rsidR="00FA1A99" w:rsidRPr="00FA1A99" w:rsidRDefault="00FA1A99" w:rsidP="007D08AB">
      <w:pPr>
        <w:pStyle w:val="BodyText"/>
        <w:spacing w:after="0"/>
        <w:ind w:right="96"/>
        <w:rPr>
          <w:rFonts w:ascii="Calibri" w:hAnsi="Calibri" w:cs="Calibri"/>
          <w:sz w:val="22"/>
          <w:szCs w:val="22"/>
        </w:rPr>
      </w:pPr>
      <w:r w:rsidRPr="00FA1A99">
        <w:rPr>
          <w:rFonts w:ascii="Calibri" w:hAnsi="Calibri" w:cs="Calibri"/>
          <w:sz w:val="22"/>
          <w:szCs w:val="22"/>
        </w:rPr>
        <w:lastRenderedPageBreak/>
        <w:t>Holders of the post shall possess a current unendorsed full driving licence (Category B) and, shall drive a motor car in the course of their duties and for this purpose provide and maintain a car to the satisfaction of the local authority. The post holder’s Insurance policy must cover such use and must indemnify the Assembly.</w:t>
      </w:r>
    </w:p>
    <w:p w14:paraId="2447FB99" w14:textId="77777777" w:rsidR="00FA1A99" w:rsidRDefault="00FA1A99" w:rsidP="000519D2">
      <w:pPr>
        <w:jc w:val="both"/>
        <w:rPr>
          <w:rFonts w:ascii="Calibri" w:hAnsi="Calibri" w:cs="Calibri"/>
          <w:sz w:val="22"/>
          <w:szCs w:val="22"/>
        </w:rPr>
      </w:pPr>
    </w:p>
    <w:p w14:paraId="788BEB54" w14:textId="77777777" w:rsidR="000519D2" w:rsidRPr="00511515" w:rsidRDefault="000519D2" w:rsidP="00075A40">
      <w:pPr>
        <w:numPr>
          <w:ilvl w:val="0"/>
          <w:numId w:val="10"/>
        </w:numPr>
        <w:jc w:val="both"/>
        <w:rPr>
          <w:rFonts w:ascii="Calibri" w:hAnsi="Calibri" w:cs="Calibri"/>
          <w:b/>
          <w:sz w:val="22"/>
          <w:szCs w:val="22"/>
        </w:rPr>
      </w:pPr>
      <w:r w:rsidRPr="00511515">
        <w:rPr>
          <w:rFonts w:ascii="Calibri" w:hAnsi="Calibri" w:cs="Calibri"/>
          <w:b/>
          <w:sz w:val="22"/>
          <w:szCs w:val="22"/>
        </w:rPr>
        <w:t>Place of Work</w:t>
      </w:r>
    </w:p>
    <w:p w14:paraId="2ACFF20C" w14:textId="77777777" w:rsidR="00695109" w:rsidRDefault="00695109" w:rsidP="00695109">
      <w:pPr>
        <w:jc w:val="both"/>
        <w:rPr>
          <w:rFonts w:ascii="Calibri" w:hAnsi="Calibri" w:cs="Calibri"/>
          <w:sz w:val="22"/>
          <w:szCs w:val="22"/>
        </w:rPr>
      </w:pPr>
      <w:r w:rsidRPr="00E5140E">
        <w:rPr>
          <w:rFonts w:ascii="Calibri" w:hAnsi="Calibri" w:cs="Calibri"/>
          <w:sz w:val="22"/>
          <w:szCs w:val="22"/>
        </w:rPr>
        <w:t>The HQ of the Regional Assembly is in Waterford City and the post will be based at HQ.  The Regional Assembly operates a blended working policy.</w:t>
      </w:r>
    </w:p>
    <w:p w14:paraId="06858C02" w14:textId="77777777" w:rsidR="00DA2EA9" w:rsidRDefault="00DA2EA9" w:rsidP="000519D2">
      <w:pPr>
        <w:jc w:val="both"/>
        <w:rPr>
          <w:rFonts w:ascii="Calibri" w:hAnsi="Calibri" w:cs="Calibri"/>
          <w:sz w:val="22"/>
          <w:szCs w:val="22"/>
        </w:rPr>
      </w:pPr>
    </w:p>
    <w:p w14:paraId="4C58CD71" w14:textId="77777777" w:rsidR="00EA2691" w:rsidRPr="00EA2691" w:rsidRDefault="00EA2691" w:rsidP="00075A40">
      <w:pPr>
        <w:numPr>
          <w:ilvl w:val="0"/>
          <w:numId w:val="10"/>
        </w:numPr>
        <w:jc w:val="both"/>
        <w:rPr>
          <w:rFonts w:ascii="Calibri" w:hAnsi="Calibri" w:cs="Calibri"/>
          <w:b/>
          <w:sz w:val="22"/>
          <w:szCs w:val="22"/>
        </w:rPr>
      </w:pPr>
      <w:r w:rsidRPr="00EA2691">
        <w:rPr>
          <w:rFonts w:ascii="Calibri" w:hAnsi="Calibri" w:cs="Calibri"/>
          <w:b/>
          <w:sz w:val="22"/>
          <w:szCs w:val="22"/>
        </w:rPr>
        <w:t>Residence</w:t>
      </w:r>
    </w:p>
    <w:p w14:paraId="05CE420B" w14:textId="77777777" w:rsidR="00EA2691" w:rsidRPr="00EA2691" w:rsidRDefault="00EA2691" w:rsidP="00EA2691">
      <w:pPr>
        <w:jc w:val="both"/>
        <w:rPr>
          <w:rFonts w:ascii="Calibri" w:hAnsi="Calibri" w:cs="Calibri"/>
          <w:sz w:val="22"/>
          <w:szCs w:val="22"/>
        </w:rPr>
      </w:pPr>
      <w:r w:rsidRPr="00EA2691">
        <w:rPr>
          <w:rFonts w:ascii="Calibri" w:hAnsi="Calibri" w:cs="Calibri"/>
          <w:sz w:val="22"/>
          <w:szCs w:val="22"/>
        </w:rPr>
        <w:t>The holder of the office shall reside in the district in which his/her duties are to be performed or within a reasonable distance, thereof.</w:t>
      </w:r>
    </w:p>
    <w:p w14:paraId="54C8593E" w14:textId="77777777" w:rsidR="00EA2691" w:rsidRPr="00511515" w:rsidRDefault="00EA2691" w:rsidP="000519D2">
      <w:pPr>
        <w:jc w:val="both"/>
        <w:rPr>
          <w:rFonts w:ascii="Calibri" w:hAnsi="Calibri" w:cs="Calibri"/>
          <w:sz w:val="22"/>
          <w:szCs w:val="22"/>
        </w:rPr>
      </w:pPr>
    </w:p>
    <w:p w14:paraId="251470AC" w14:textId="77777777" w:rsidR="000519D2" w:rsidRPr="00511515" w:rsidRDefault="00EA2691" w:rsidP="000519D2">
      <w:pPr>
        <w:pStyle w:val="BodyText2"/>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Calibri" w:hAnsi="Calibri" w:cs="Calibri"/>
          <w:b/>
          <w:sz w:val="22"/>
          <w:szCs w:val="22"/>
        </w:rPr>
      </w:pPr>
      <w:r>
        <w:rPr>
          <w:rFonts w:ascii="Calibri" w:hAnsi="Calibri" w:cs="Calibri"/>
          <w:b/>
          <w:sz w:val="22"/>
          <w:szCs w:val="22"/>
        </w:rPr>
        <w:t>1</w:t>
      </w:r>
      <w:r w:rsidR="00FA1A99">
        <w:rPr>
          <w:rFonts w:ascii="Calibri" w:hAnsi="Calibri" w:cs="Calibri"/>
          <w:b/>
          <w:sz w:val="22"/>
          <w:szCs w:val="22"/>
        </w:rPr>
        <w:t>1</w:t>
      </w:r>
      <w:r w:rsidR="000519D2" w:rsidRPr="00511515">
        <w:rPr>
          <w:rFonts w:ascii="Calibri" w:hAnsi="Calibri" w:cs="Calibri"/>
          <w:b/>
          <w:sz w:val="22"/>
          <w:szCs w:val="22"/>
        </w:rPr>
        <w:t>.</w:t>
      </w:r>
      <w:r w:rsidR="001E072B">
        <w:rPr>
          <w:rFonts w:ascii="Calibri" w:hAnsi="Calibri" w:cs="Calibri"/>
          <w:b/>
          <w:sz w:val="22"/>
          <w:szCs w:val="22"/>
        </w:rPr>
        <w:t xml:space="preserve">  </w:t>
      </w:r>
      <w:r w:rsidR="000519D2" w:rsidRPr="00511515">
        <w:rPr>
          <w:rFonts w:ascii="Calibri" w:hAnsi="Calibri" w:cs="Calibri"/>
          <w:b/>
          <w:sz w:val="22"/>
          <w:szCs w:val="22"/>
        </w:rPr>
        <w:t>Probation/Performance Review</w:t>
      </w:r>
    </w:p>
    <w:p w14:paraId="1C334576" w14:textId="77777777" w:rsidR="008D4A3D" w:rsidRDefault="008D4A3D" w:rsidP="000519D2">
      <w:pPr>
        <w:jc w:val="both"/>
        <w:rPr>
          <w:rFonts w:ascii="Calibri" w:hAnsi="Calibri" w:cs="Calibri"/>
          <w:sz w:val="22"/>
          <w:szCs w:val="22"/>
        </w:rPr>
      </w:pPr>
      <w:r w:rsidRPr="008D4A3D">
        <w:rPr>
          <w:rFonts w:ascii="Calibri" w:hAnsi="Calibri" w:cs="Calibri"/>
          <w:sz w:val="22"/>
          <w:szCs w:val="22"/>
        </w:rPr>
        <w:t xml:space="preserve">Where a person who is not already a permanent officer of </w:t>
      </w:r>
      <w:r>
        <w:rPr>
          <w:rFonts w:ascii="Calibri" w:hAnsi="Calibri" w:cs="Calibri"/>
          <w:sz w:val="22"/>
          <w:szCs w:val="22"/>
        </w:rPr>
        <w:t xml:space="preserve">a Regional Assembly or Local Authority </w:t>
      </w:r>
      <w:r w:rsidRPr="008D4A3D">
        <w:rPr>
          <w:rFonts w:ascii="Calibri" w:hAnsi="Calibri" w:cs="Calibri"/>
          <w:sz w:val="22"/>
          <w:szCs w:val="22"/>
        </w:rPr>
        <w:t>is appointed, the following provisions shall apply:-</w:t>
      </w:r>
    </w:p>
    <w:p w14:paraId="75FC8493" w14:textId="77777777" w:rsidR="008D4A3D" w:rsidRDefault="000519D2" w:rsidP="00075A40">
      <w:pPr>
        <w:numPr>
          <w:ilvl w:val="0"/>
          <w:numId w:val="2"/>
        </w:numPr>
        <w:jc w:val="both"/>
        <w:rPr>
          <w:rFonts w:ascii="Calibri" w:hAnsi="Calibri" w:cs="Calibri"/>
          <w:sz w:val="22"/>
          <w:szCs w:val="22"/>
        </w:rPr>
      </w:pPr>
      <w:r w:rsidRPr="008D4A3D">
        <w:rPr>
          <w:rFonts w:ascii="Calibri" w:hAnsi="Calibri" w:cs="Calibri"/>
          <w:sz w:val="22"/>
          <w:szCs w:val="22"/>
        </w:rPr>
        <w:t xml:space="preserve">There shall be a period after appointment during which the appointee will hold the position on probation.  </w:t>
      </w:r>
    </w:p>
    <w:p w14:paraId="7376EAE5" w14:textId="77777777" w:rsidR="00B15445" w:rsidRDefault="00B15445" w:rsidP="00075A40">
      <w:pPr>
        <w:numPr>
          <w:ilvl w:val="0"/>
          <w:numId w:val="2"/>
        </w:numPr>
        <w:jc w:val="both"/>
        <w:rPr>
          <w:rFonts w:ascii="Calibri" w:hAnsi="Calibri" w:cs="Calibri"/>
          <w:sz w:val="22"/>
          <w:szCs w:val="22"/>
        </w:rPr>
      </w:pPr>
      <w:r>
        <w:rPr>
          <w:rFonts w:ascii="Calibri" w:hAnsi="Calibri" w:cs="Calibri"/>
          <w:sz w:val="22"/>
          <w:szCs w:val="22"/>
        </w:rPr>
        <w:t>Such period shall be one year and may be extended at the discretion of the Director</w:t>
      </w:r>
    </w:p>
    <w:p w14:paraId="341E37D2" w14:textId="77777777" w:rsidR="00B15445" w:rsidRDefault="00B15445" w:rsidP="00075A40">
      <w:pPr>
        <w:numPr>
          <w:ilvl w:val="0"/>
          <w:numId w:val="2"/>
        </w:numPr>
        <w:jc w:val="both"/>
        <w:rPr>
          <w:rFonts w:ascii="Calibri" w:hAnsi="Calibri" w:cs="Calibri"/>
          <w:sz w:val="22"/>
          <w:szCs w:val="22"/>
        </w:rPr>
      </w:pPr>
      <w:r>
        <w:rPr>
          <w:rFonts w:ascii="Calibri" w:hAnsi="Calibri" w:cs="Calibri"/>
          <w:sz w:val="22"/>
          <w:szCs w:val="22"/>
        </w:rPr>
        <w:t>Such person shall cease to hold the office at the end of the period of probation unless during such period the Director has certified that the service of such person is satisfactory based on the recommendation of the relevant Supervisor.</w:t>
      </w:r>
    </w:p>
    <w:p w14:paraId="06504B09" w14:textId="77777777" w:rsidR="000519D2" w:rsidRDefault="000519D2" w:rsidP="00075A40">
      <w:pPr>
        <w:numPr>
          <w:ilvl w:val="0"/>
          <w:numId w:val="2"/>
        </w:numPr>
        <w:suppressAutoHyphens/>
        <w:jc w:val="both"/>
        <w:rPr>
          <w:rFonts w:ascii="Calibri" w:hAnsi="Calibri" w:cs="Calibri"/>
          <w:sz w:val="22"/>
          <w:szCs w:val="22"/>
        </w:rPr>
      </w:pPr>
      <w:r w:rsidRPr="00A07BE4">
        <w:rPr>
          <w:rFonts w:ascii="Calibri" w:hAnsi="Calibri" w:cs="Calibri"/>
          <w:sz w:val="22"/>
          <w:szCs w:val="22"/>
        </w:rPr>
        <w:t xml:space="preserve">Employment may be terminated during the probationary period should service be deemed by the Director to be unsatisfactory.  </w:t>
      </w:r>
    </w:p>
    <w:p w14:paraId="515B4048" w14:textId="77777777" w:rsidR="00A07BE4" w:rsidRPr="00A07BE4" w:rsidRDefault="00A07BE4" w:rsidP="00A07BE4">
      <w:pPr>
        <w:suppressAutoHyphens/>
        <w:ind w:left="720"/>
        <w:jc w:val="both"/>
        <w:rPr>
          <w:rFonts w:ascii="Calibri" w:hAnsi="Calibri" w:cs="Calibri"/>
          <w:sz w:val="22"/>
          <w:szCs w:val="22"/>
        </w:rPr>
      </w:pPr>
    </w:p>
    <w:p w14:paraId="34BDE3D9" w14:textId="77777777" w:rsidR="000519D2" w:rsidRPr="00511515" w:rsidRDefault="00926728" w:rsidP="000519D2">
      <w:pPr>
        <w:jc w:val="both"/>
        <w:rPr>
          <w:rFonts w:ascii="Calibri" w:hAnsi="Calibri" w:cs="Calibri"/>
          <w:b/>
          <w:sz w:val="22"/>
          <w:szCs w:val="22"/>
        </w:rPr>
      </w:pPr>
      <w:r>
        <w:rPr>
          <w:rFonts w:ascii="Calibri" w:hAnsi="Calibri" w:cs="Calibri"/>
          <w:b/>
          <w:sz w:val="22"/>
          <w:szCs w:val="22"/>
        </w:rPr>
        <w:t>1</w:t>
      </w:r>
      <w:r w:rsidR="00FA1A99">
        <w:rPr>
          <w:rFonts w:ascii="Calibri" w:hAnsi="Calibri" w:cs="Calibri"/>
          <w:b/>
          <w:sz w:val="22"/>
          <w:szCs w:val="22"/>
        </w:rPr>
        <w:t>2</w:t>
      </w:r>
      <w:r w:rsidR="000519D2" w:rsidRPr="00511515">
        <w:rPr>
          <w:rFonts w:ascii="Calibri" w:hAnsi="Calibri" w:cs="Calibri"/>
          <w:b/>
          <w:sz w:val="22"/>
          <w:szCs w:val="22"/>
        </w:rPr>
        <w:t>. Annual Leave</w:t>
      </w:r>
    </w:p>
    <w:p w14:paraId="73DABF90" w14:textId="77777777" w:rsidR="000519D2" w:rsidRPr="00511515" w:rsidRDefault="000519D2" w:rsidP="000519D2">
      <w:pPr>
        <w:tabs>
          <w:tab w:val="left" w:pos="851"/>
        </w:tabs>
        <w:jc w:val="both"/>
        <w:rPr>
          <w:rFonts w:ascii="Calibri" w:hAnsi="Calibri" w:cs="Calibri"/>
          <w:sz w:val="22"/>
          <w:szCs w:val="22"/>
        </w:rPr>
      </w:pPr>
      <w:r w:rsidRPr="00511515">
        <w:rPr>
          <w:rFonts w:ascii="Calibri" w:hAnsi="Calibri" w:cs="Calibri"/>
          <w:sz w:val="22"/>
          <w:szCs w:val="22"/>
        </w:rPr>
        <w:t xml:space="preserve">Annual leave entitlement is </w:t>
      </w:r>
      <w:r w:rsidR="001E072B">
        <w:rPr>
          <w:rFonts w:ascii="Calibri" w:hAnsi="Calibri" w:cs="Calibri"/>
          <w:sz w:val="22"/>
          <w:szCs w:val="22"/>
        </w:rPr>
        <w:t>30</w:t>
      </w:r>
      <w:r w:rsidRPr="00511515">
        <w:rPr>
          <w:rFonts w:ascii="Calibri" w:hAnsi="Calibri" w:cs="Calibri"/>
          <w:sz w:val="22"/>
          <w:szCs w:val="22"/>
        </w:rPr>
        <w:t xml:space="preserve"> days per annum exclusive of public and bank holidays.</w:t>
      </w:r>
    </w:p>
    <w:p w14:paraId="29F3FF4F" w14:textId="77777777" w:rsidR="000519D2" w:rsidRDefault="000519D2" w:rsidP="000519D2">
      <w:pPr>
        <w:jc w:val="both"/>
        <w:rPr>
          <w:rFonts w:ascii="Calibri" w:hAnsi="Calibri" w:cs="Calibri"/>
          <w:sz w:val="22"/>
          <w:szCs w:val="22"/>
        </w:rPr>
      </w:pPr>
    </w:p>
    <w:p w14:paraId="10964741" w14:textId="77777777" w:rsidR="000519D2" w:rsidRPr="00511515" w:rsidRDefault="00926728" w:rsidP="000519D2">
      <w:pPr>
        <w:spacing w:line="276" w:lineRule="auto"/>
        <w:jc w:val="both"/>
        <w:rPr>
          <w:rFonts w:ascii="Calibri" w:hAnsi="Calibri" w:cs="Calibri"/>
          <w:b/>
          <w:smallCaps/>
          <w:sz w:val="22"/>
          <w:szCs w:val="22"/>
        </w:rPr>
      </w:pPr>
      <w:r>
        <w:rPr>
          <w:rFonts w:ascii="Calibri" w:hAnsi="Calibri" w:cs="Calibri"/>
          <w:b/>
          <w:sz w:val="22"/>
          <w:szCs w:val="22"/>
        </w:rPr>
        <w:t>1</w:t>
      </w:r>
      <w:r w:rsidR="00FA1A99">
        <w:rPr>
          <w:rFonts w:ascii="Calibri" w:hAnsi="Calibri" w:cs="Calibri"/>
          <w:b/>
          <w:sz w:val="22"/>
          <w:szCs w:val="22"/>
        </w:rPr>
        <w:t>3</w:t>
      </w:r>
      <w:r w:rsidR="000519D2" w:rsidRPr="00511515">
        <w:rPr>
          <w:rFonts w:ascii="Calibri" w:hAnsi="Calibri" w:cs="Calibri"/>
          <w:b/>
          <w:sz w:val="22"/>
          <w:szCs w:val="22"/>
        </w:rPr>
        <w:t>. Working Hours</w:t>
      </w:r>
    </w:p>
    <w:p w14:paraId="70383C03" w14:textId="77777777" w:rsidR="000519D2" w:rsidRDefault="000519D2" w:rsidP="000519D2">
      <w:pPr>
        <w:spacing w:line="276" w:lineRule="auto"/>
        <w:jc w:val="both"/>
        <w:rPr>
          <w:rFonts w:ascii="Calibri" w:hAnsi="Calibri" w:cs="Calibri"/>
          <w:sz w:val="22"/>
          <w:szCs w:val="22"/>
        </w:rPr>
      </w:pPr>
      <w:r>
        <w:rPr>
          <w:rFonts w:ascii="Calibri" w:hAnsi="Calibri" w:cs="Calibri"/>
          <w:sz w:val="22"/>
          <w:szCs w:val="22"/>
        </w:rPr>
        <w:t>The</w:t>
      </w:r>
      <w:r w:rsidRPr="00511515">
        <w:rPr>
          <w:rFonts w:ascii="Calibri" w:hAnsi="Calibri" w:cs="Calibri"/>
          <w:sz w:val="22"/>
          <w:szCs w:val="22"/>
        </w:rPr>
        <w:t xml:space="preserve"> normal hours of work will be 3</w:t>
      </w:r>
      <w:r w:rsidR="00695109">
        <w:rPr>
          <w:rFonts w:ascii="Calibri" w:hAnsi="Calibri" w:cs="Calibri"/>
          <w:sz w:val="22"/>
          <w:szCs w:val="22"/>
        </w:rPr>
        <w:t>5</w:t>
      </w:r>
      <w:r w:rsidRPr="00511515">
        <w:rPr>
          <w:rFonts w:ascii="Calibri" w:hAnsi="Calibri" w:cs="Calibri"/>
          <w:sz w:val="22"/>
          <w:szCs w:val="22"/>
        </w:rPr>
        <w:t xml:space="preserve"> hours per week. The Regional Assembly reserves the right to alter the hours of work from time to time. </w:t>
      </w:r>
    </w:p>
    <w:p w14:paraId="38633028" w14:textId="77777777" w:rsidR="00695109" w:rsidRPr="00511515" w:rsidRDefault="00695109" w:rsidP="000519D2">
      <w:pPr>
        <w:spacing w:line="276" w:lineRule="auto"/>
        <w:jc w:val="both"/>
        <w:rPr>
          <w:rFonts w:ascii="Calibri" w:hAnsi="Calibri" w:cs="Calibri"/>
          <w:sz w:val="22"/>
          <w:szCs w:val="22"/>
        </w:rPr>
      </w:pPr>
    </w:p>
    <w:p w14:paraId="503B4C1E" w14:textId="77777777" w:rsidR="000519D2" w:rsidRPr="00511515" w:rsidRDefault="00926728" w:rsidP="000519D2">
      <w:pPr>
        <w:jc w:val="both"/>
        <w:rPr>
          <w:rFonts w:ascii="Calibri" w:hAnsi="Calibri" w:cs="Calibri"/>
          <w:b/>
          <w:sz w:val="22"/>
          <w:szCs w:val="22"/>
        </w:rPr>
      </w:pPr>
      <w:r>
        <w:rPr>
          <w:rFonts w:ascii="Calibri" w:hAnsi="Calibri" w:cs="Calibri"/>
          <w:b/>
          <w:sz w:val="22"/>
          <w:szCs w:val="22"/>
        </w:rPr>
        <w:t>1</w:t>
      </w:r>
      <w:r w:rsidR="00FA1A99">
        <w:rPr>
          <w:rFonts w:ascii="Calibri" w:hAnsi="Calibri" w:cs="Calibri"/>
          <w:b/>
          <w:sz w:val="22"/>
          <w:szCs w:val="22"/>
        </w:rPr>
        <w:t>4</w:t>
      </w:r>
      <w:r w:rsidR="000519D2" w:rsidRPr="00511515">
        <w:rPr>
          <w:rFonts w:ascii="Calibri" w:hAnsi="Calibri" w:cs="Calibri"/>
          <w:b/>
          <w:sz w:val="22"/>
          <w:szCs w:val="22"/>
        </w:rPr>
        <w:t>. Health</w:t>
      </w:r>
    </w:p>
    <w:p w14:paraId="0DE3EFB8" w14:textId="77777777" w:rsidR="000519D2" w:rsidRDefault="000519D2" w:rsidP="000519D2">
      <w:pPr>
        <w:jc w:val="both"/>
        <w:rPr>
          <w:rFonts w:ascii="Calibri" w:hAnsi="Calibri" w:cs="Calibri"/>
          <w:sz w:val="22"/>
          <w:szCs w:val="22"/>
        </w:rPr>
      </w:pPr>
      <w:r w:rsidRPr="00511515">
        <w:rPr>
          <w:rFonts w:ascii="Calibri" w:hAnsi="Calibri" w:cs="Calibri"/>
          <w:sz w:val="22"/>
          <w:szCs w:val="22"/>
        </w:rPr>
        <w:t>For the purpose of satisfying the requirements as to health it will be necessary for successful candidates, before they are appointed, to undergo at their expense a medical examination by a qualified medical practitioner to be nominated by the Regional Assembly.  On taking up appointment</w:t>
      </w:r>
      <w:r w:rsidR="00DA2EA9">
        <w:rPr>
          <w:rFonts w:ascii="Calibri" w:hAnsi="Calibri" w:cs="Calibri"/>
          <w:sz w:val="22"/>
          <w:szCs w:val="22"/>
        </w:rPr>
        <w:t>,</w:t>
      </w:r>
      <w:r w:rsidRPr="00511515">
        <w:rPr>
          <w:rFonts w:ascii="Calibri" w:hAnsi="Calibri" w:cs="Calibri"/>
          <w:sz w:val="22"/>
          <w:szCs w:val="22"/>
        </w:rPr>
        <w:t xml:space="preserve"> the expense of the medical examination will be refunded to candidates.</w:t>
      </w:r>
    </w:p>
    <w:p w14:paraId="7C7030FE" w14:textId="77777777" w:rsidR="00564F53" w:rsidRDefault="00564F53" w:rsidP="000519D2">
      <w:pPr>
        <w:jc w:val="both"/>
        <w:rPr>
          <w:rFonts w:ascii="Calibri" w:hAnsi="Calibri" w:cs="Calibri"/>
          <w:sz w:val="22"/>
          <w:szCs w:val="22"/>
        </w:rPr>
      </w:pPr>
    </w:p>
    <w:p w14:paraId="77148797" w14:textId="77777777" w:rsidR="00564F53" w:rsidRPr="00564F53" w:rsidRDefault="00564F53" w:rsidP="000519D2">
      <w:pPr>
        <w:jc w:val="both"/>
        <w:rPr>
          <w:rFonts w:ascii="Calibri" w:hAnsi="Calibri" w:cs="Calibri"/>
          <w:b/>
          <w:sz w:val="22"/>
          <w:szCs w:val="22"/>
        </w:rPr>
      </w:pPr>
      <w:r w:rsidRPr="00564F53">
        <w:rPr>
          <w:rFonts w:ascii="Calibri" w:hAnsi="Calibri" w:cs="Calibri"/>
          <w:b/>
          <w:sz w:val="22"/>
          <w:szCs w:val="22"/>
        </w:rPr>
        <w:t>IMPORTANT NOTICE</w:t>
      </w:r>
    </w:p>
    <w:p w14:paraId="69A2ADDB" w14:textId="77777777" w:rsidR="00AC6A16" w:rsidRDefault="00564F53" w:rsidP="00E03F4B">
      <w:pPr>
        <w:jc w:val="both"/>
        <w:rPr>
          <w:rFonts w:ascii="Calibri" w:hAnsi="Calibri" w:cs="Calibri"/>
          <w:b/>
          <w:sz w:val="22"/>
          <w:szCs w:val="22"/>
        </w:rPr>
      </w:pPr>
      <w:r w:rsidRPr="00564F53">
        <w:rPr>
          <w:rFonts w:ascii="Calibri" w:hAnsi="Calibri" w:cs="Calibri"/>
          <w:b/>
          <w:sz w:val="22"/>
          <w:szCs w:val="22"/>
        </w:rPr>
        <w:t>The above represents the principal conditions of service and is not intended to be the comprehensive list of all terms and conditions of employment</w:t>
      </w:r>
      <w:r w:rsidR="00332415">
        <w:rPr>
          <w:rFonts w:ascii="Calibri" w:hAnsi="Calibri" w:cs="Calibri"/>
          <w:b/>
          <w:sz w:val="22"/>
          <w:szCs w:val="22"/>
        </w:rPr>
        <w:t>,</w:t>
      </w:r>
      <w:r w:rsidRPr="00564F53">
        <w:rPr>
          <w:rFonts w:ascii="Calibri" w:hAnsi="Calibri" w:cs="Calibri"/>
          <w:b/>
          <w:sz w:val="22"/>
          <w:szCs w:val="22"/>
        </w:rPr>
        <w:t xml:space="preserve"> which will be set out in the employment contract to be agreed with the successful candidate(s).</w:t>
      </w:r>
    </w:p>
    <w:p w14:paraId="20F48A18" w14:textId="77777777" w:rsidR="006F35E0" w:rsidRDefault="006F35E0" w:rsidP="00E03F4B">
      <w:pPr>
        <w:jc w:val="both"/>
        <w:rPr>
          <w:rFonts w:ascii="Calibri" w:hAnsi="Calibri" w:cs="Calibri"/>
          <w:b/>
          <w:sz w:val="22"/>
          <w:szCs w:val="22"/>
        </w:rPr>
      </w:pPr>
    </w:p>
    <w:p w14:paraId="606284E5" w14:textId="77777777" w:rsidR="00AC6A16" w:rsidRDefault="00AC6A16" w:rsidP="00E03F4B">
      <w:pPr>
        <w:jc w:val="both"/>
        <w:rPr>
          <w:rFonts w:ascii="Calibri" w:hAnsi="Calibri" w:cs="Calibri"/>
          <w:b/>
          <w:sz w:val="22"/>
          <w:szCs w:val="22"/>
        </w:rPr>
      </w:pPr>
    </w:p>
    <w:p w14:paraId="3E913EA7" w14:textId="77777777" w:rsidR="00AC6A16" w:rsidRDefault="00AC6A16" w:rsidP="00E03F4B">
      <w:pPr>
        <w:jc w:val="both"/>
        <w:rPr>
          <w:rFonts w:ascii="Calibri" w:hAnsi="Calibri" w:cs="Calibri"/>
          <w:b/>
          <w:sz w:val="22"/>
          <w:szCs w:val="22"/>
        </w:rPr>
      </w:pPr>
    </w:p>
    <w:p w14:paraId="651D5100" w14:textId="77777777" w:rsidR="00634EE5" w:rsidRDefault="00634EE5" w:rsidP="00E03F4B">
      <w:pPr>
        <w:jc w:val="both"/>
        <w:rPr>
          <w:rFonts w:ascii="Calibri" w:hAnsi="Calibri" w:cs="Calibri"/>
          <w:b/>
          <w:sz w:val="22"/>
          <w:szCs w:val="22"/>
        </w:rPr>
      </w:pPr>
    </w:p>
    <w:p w14:paraId="30B96004" w14:textId="77777777" w:rsidR="00634EE5" w:rsidRDefault="00634EE5" w:rsidP="00E03F4B">
      <w:pPr>
        <w:jc w:val="both"/>
        <w:rPr>
          <w:rFonts w:ascii="Calibri" w:hAnsi="Calibri" w:cs="Calibri"/>
          <w:b/>
          <w:sz w:val="22"/>
          <w:szCs w:val="22"/>
        </w:rPr>
      </w:pPr>
    </w:p>
    <w:p w14:paraId="52A54C53" w14:textId="77777777" w:rsidR="00634EE5" w:rsidRDefault="00634EE5" w:rsidP="00E03F4B">
      <w:pPr>
        <w:jc w:val="both"/>
        <w:rPr>
          <w:rFonts w:ascii="Calibri" w:hAnsi="Calibri" w:cs="Calibri"/>
          <w:b/>
          <w:sz w:val="22"/>
          <w:szCs w:val="22"/>
        </w:rPr>
      </w:pPr>
    </w:p>
    <w:p w14:paraId="2A6DE1F2" w14:textId="77777777" w:rsidR="00634EE5" w:rsidRDefault="00634EE5" w:rsidP="00E03F4B">
      <w:pPr>
        <w:jc w:val="both"/>
        <w:rPr>
          <w:rFonts w:ascii="Calibri" w:hAnsi="Calibri" w:cs="Calibri"/>
          <w:b/>
          <w:sz w:val="22"/>
          <w:szCs w:val="22"/>
        </w:rPr>
      </w:pPr>
    </w:p>
    <w:p w14:paraId="5481D9EE" w14:textId="77777777" w:rsidR="00634EE5" w:rsidRDefault="00634EE5" w:rsidP="00E03F4B">
      <w:pPr>
        <w:jc w:val="both"/>
        <w:rPr>
          <w:rFonts w:ascii="Calibri" w:hAnsi="Calibri" w:cs="Calibri"/>
          <w:b/>
          <w:sz w:val="22"/>
          <w:szCs w:val="22"/>
        </w:rPr>
      </w:pPr>
    </w:p>
    <w:p w14:paraId="14925136" w14:textId="77777777" w:rsidR="00634EE5" w:rsidRDefault="00634EE5" w:rsidP="00E03F4B">
      <w:pPr>
        <w:jc w:val="both"/>
        <w:rPr>
          <w:rFonts w:ascii="Calibri" w:hAnsi="Calibri" w:cs="Calibri"/>
          <w:b/>
          <w:sz w:val="22"/>
          <w:szCs w:val="22"/>
        </w:rPr>
      </w:pPr>
    </w:p>
    <w:p w14:paraId="4C423E9C" w14:textId="77777777" w:rsidR="00634EE5" w:rsidRDefault="00634EE5" w:rsidP="00E03F4B">
      <w:pPr>
        <w:jc w:val="both"/>
        <w:rPr>
          <w:rFonts w:ascii="Calibri" w:hAnsi="Calibri" w:cs="Calibri"/>
          <w:b/>
          <w:sz w:val="22"/>
          <w:szCs w:val="22"/>
        </w:rPr>
      </w:pPr>
    </w:p>
    <w:p w14:paraId="2468D724" w14:textId="77777777" w:rsidR="003D6672" w:rsidRPr="003D6672" w:rsidRDefault="003D6672" w:rsidP="003D6672">
      <w:pPr>
        <w:pBdr>
          <w:top w:val="single" w:sz="4" w:space="1" w:color="auto"/>
          <w:left w:val="single" w:sz="4" w:space="4" w:color="auto"/>
          <w:bottom w:val="single" w:sz="4" w:space="1" w:color="auto"/>
          <w:right w:val="single" w:sz="4" w:space="4" w:color="auto"/>
        </w:pBdr>
        <w:shd w:val="clear" w:color="auto" w:fill="D9D9D9"/>
        <w:rPr>
          <w:rFonts w:ascii="Candara" w:hAnsi="Candara" w:cs="Arial"/>
          <w:b/>
          <w:color w:val="7030A0"/>
          <w:sz w:val="40"/>
          <w:szCs w:val="40"/>
        </w:rPr>
      </w:pPr>
      <w:r w:rsidRPr="003D6672">
        <w:rPr>
          <w:rFonts w:ascii="Candara" w:hAnsi="Candara" w:cs="Arial"/>
          <w:b/>
          <w:color w:val="7030A0"/>
          <w:sz w:val="40"/>
          <w:szCs w:val="40"/>
        </w:rPr>
        <w:t>Data Protection (RECRUITMENT)</w:t>
      </w:r>
    </w:p>
    <w:p w14:paraId="65124C34" w14:textId="77777777" w:rsidR="003D6672" w:rsidRPr="003D6672" w:rsidRDefault="003D6672" w:rsidP="003D6672">
      <w:pPr>
        <w:pStyle w:val="Default"/>
        <w:jc w:val="center"/>
        <w:rPr>
          <w:b/>
          <w:bCs/>
          <w:sz w:val="28"/>
          <w:szCs w:val="28"/>
        </w:rPr>
      </w:pPr>
    </w:p>
    <w:p w14:paraId="0A0255B7" w14:textId="77777777" w:rsidR="003D6672" w:rsidRPr="000876A3" w:rsidRDefault="003D6672" w:rsidP="003D6672">
      <w:pPr>
        <w:pStyle w:val="Default"/>
        <w:jc w:val="both"/>
        <w:rPr>
          <w:b/>
          <w:sz w:val="22"/>
          <w:szCs w:val="22"/>
          <w:u w:val="single"/>
        </w:rPr>
      </w:pPr>
      <w:r w:rsidRPr="000876A3">
        <w:rPr>
          <w:b/>
          <w:sz w:val="22"/>
          <w:szCs w:val="22"/>
          <w:u w:val="single"/>
        </w:rPr>
        <w:t xml:space="preserve">BASIS FOR PROCESSING YOUR PERSONAL INFORMATION </w:t>
      </w:r>
    </w:p>
    <w:p w14:paraId="169EF366" w14:textId="77777777" w:rsidR="003D6672" w:rsidRPr="000876A3" w:rsidRDefault="003D6672" w:rsidP="003D6672">
      <w:pPr>
        <w:pStyle w:val="Default"/>
        <w:jc w:val="both"/>
        <w:rPr>
          <w:sz w:val="22"/>
          <w:szCs w:val="22"/>
        </w:rPr>
      </w:pPr>
      <w:r w:rsidRPr="000876A3">
        <w:rPr>
          <w:sz w:val="22"/>
          <w:szCs w:val="22"/>
        </w:rPr>
        <w:t xml:space="preserve">The basis for processing your personal data is to progress your application for the position you have applied for with the Southern Regional Assembly under the Terms of the Employment (Information) Act 1994 and Human Resources policies and procedures. </w:t>
      </w:r>
    </w:p>
    <w:p w14:paraId="6AEC4015" w14:textId="77777777" w:rsidR="003D6672" w:rsidRPr="000876A3" w:rsidRDefault="003D6672" w:rsidP="003D6672">
      <w:pPr>
        <w:pStyle w:val="Default"/>
        <w:jc w:val="both"/>
        <w:rPr>
          <w:sz w:val="22"/>
          <w:szCs w:val="22"/>
        </w:rPr>
      </w:pPr>
      <w:r w:rsidRPr="000876A3">
        <w:rPr>
          <w:sz w:val="22"/>
          <w:szCs w:val="22"/>
        </w:rPr>
        <w:t xml:space="preserve">Personal data sought for the purpose of recruitment will include your name, your contact details including email address and mobile phone number, particulars of education, details regarding your record of employment and confirmation if you require an employment permit / visa / or work authorisation. </w:t>
      </w:r>
    </w:p>
    <w:p w14:paraId="04635008" w14:textId="77777777" w:rsidR="003D6672" w:rsidRPr="000876A3" w:rsidRDefault="003D6672" w:rsidP="003D6672">
      <w:pPr>
        <w:pStyle w:val="Default"/>
        <w:jc w:val="both"/>
        <w:rPr>
          <w:b/>
          <w:sz w:val="22"/>
          <w:szCs w:val="22"/>
          <w:u w:val="single"/>
        </w:rPr>
      </w:pPr>
    </w:p>
    <w:p w14:paraId="7101F3AF" w14:textId="77777777" w:rsidR="003D6672" w:rsidRPr="000876A3" w:rsidRDefault="003D6672" w:rsidP="003D6672">
      <w:pPr>
        <w:pStyle w:val="Default"/>
        <w:jc w:val="both"/>
        <w:rPr>
          <w:b/>
          <w:sz w:val="22"/>
          <w:szCs w:val="22"/>
          <w:u w:val="single"/>
        </w:rPr>
      </w:pPr>
      <w:r w:rsidRPr="000876A3">
        <w:rPr>
          <w:b/>
          <w:bCs/>
          <w:sz w:val="22"/>
          <w:szCs w:val="22"/>
          <w:u w:val="single"/>
        </w:rPr>
        <w:t xml:space="preserve">SHARING OF INFORMATION </w:t>
      </w:r>
    </w:p>
    <w:p w14:paraId="72EE63ED" w14:textId="77777777" w:rsidR="003D6672" w:rsidRPr="000876A3" w:rsidRDefault="003D6672" w:rsidP="003D6672">
      <w:pPr>
        <w:pStyle w:val="Default"/>
        <w:jc w:val="both"/>
        <w:rPr>
          <w:sz w:val="22"/>
          <w:szCs w:val="22"/>
        </w:rPr>
      </w:pPr>
      <w:r w:rsidRPr="000876A3">
        <w:rPr>
          <w:sz w:val="22"/>
          <w:szCs w:val="22"/>
        </w:rPr>
        <w:t xml:space="preserve">Outside of the relevant recruitment team, the information provided in your application form will only be shared for progressing the competition for which you have applied, with a designated shortlisting and / or interview board. If, following the competition, you are placed on a panel and offered a position, the information provided in your application form will form part of your </w:t>
      </w:r>
      <w:r w:rsidR="00953361" w:rsidRPr="000876A3">
        <w:rPr>
          <w:sz w:val="22"/>
          <w:szCs w:val="22"/>
        </w:rPr>
        <w:t>personal HR file.</w:t>
      </w:r>
      <w:r w:rsidRPr="000876A3">
        <w:rPr>
          <w:sz w:val="22"/>
          <w:szCs w:val="22"/>
        </w:rPr>
        <w:t xml:space="preserve"> </w:t>
      </w:r>
    </w:p>
    <w:p w14:paraId="3E7C75E8" w14:textId="77777777" w:rsidR="00953361" w:rsidRPr="000876A3" w:rsidRDefault="00953361" w:rsidP="003D6672">
      <w:pPr>
        <w:pStyle w:val="Default"/>
        <w:jc w:val="both"/>
        <w:rPr>
          <w:sz w:val="22"/>
          <w:szCs w:val="22"/>
        </w:rPr>
      </w:pPr>
    </w:p>
    <w:p w14:paraId="47C41408" w14:textId="77777777" w:rsidR="003D6672" w:rsidRPr="000876A3" w:rsidRDefault="003D6672" w:rsidP="003D6672">
      <w:pPr>
        <w:pStyle w:val="Default"/>
        <w:jc w:val="both"/>
        <w:rPr>
          <w:b/>
          <w:sz w:val="22"/>
          <w:szCs w:val="22"/>
          <w:u w:val="single"/>
        </w:rPr>
      </w:pPr>
      <w:r w:rsidRPr="000876A3">
        <w:rPr>
          <w:b/>
          <w:sz w:val="22"/>
          <w:szCs w:val="22"/>
          <w:u w:val="single"/>
        </w:rPr>
        <w:t xml:space="preserve">STORAGE PERIOD </w:t>
      </w:r>
    </w:p>
    <w:p w14:paraId="48414D13" w14:textId="77777777" w:rsidR="003D6672" w:rsidRPr="000876A3" w:rsidRDefault="003D6672" w:rsidP="003D6672">
      <w:pPr>
        <w:pStyle w:val="Default"/>
        <w:jc w:val="both"/>
        <w:rPr>
          <w:sz w:val="22"/>
          <w:szCs w:val="22"/>
        </w:rPr>
      </w:pPr>
      <w:r w:rsidRPr="000876A3">
        <w:rPr>
          <w:sz w:val="22"/>
          <w:szCs w:val="22"/>
        </w:rPr>
        <w:t xml:space="preserve">Your application will be retained for one year from the date a panel for this position is formed. In exceptional circumstances panels can be extended for an additional year and your personal data will be kept until the extension has expired. Applications that are unsuccessful at interview stage will be retained for one year. Applications that are not progressed to interview stage will be destroyed post competition. </w:t>
      </w:r>
    </w:p>
    <w:p w14:paraId="0C36A766" w14:textId="77777777" w:rsidR="003D6672" w:rsidRPr="000876A3" w:rsidRDefault="003D6672" w:rsidP="000876A3">
      <w:pPr>
        <w:pStyle w:val="Default"/>
        <w:spacing w:after="150"/>
        <w:jc w:val="both"/>
        <w:rPr>
          <w:rFonts w:ascii="Arial" w:hAnsi="Arial" w:cs="Arial"/>
          <w:b/>
          <w:sz w:val="22"/>
          <w:szCs w:val="22"/>
        </w:rPr>
      </w:pPr>
      <w:r w:rsidRPr="000876A3">
        <w:rPr>
          <w:sz w:val="22"/>
          <w:szCs w:val="22"/>
        </w:rPr>
        <w:t>If you do not furnish the personal data requested</w:t>
      </w:r>
      <w:r w:rsidR="00953361" w:rsidRPr="000876A3">
        <w:rPr>
          <w:sz w:val="22"/>
          <w:szCs w:val="22"/>
        </w:rPr>
        <w:t>, the Southern Regional Assembly</w:t>
      </w:r>
      <w:r w:rsidRPr="000876A3">
        <w:rPr>
          <w:sz w:val="22"/>
          <w:szCs w:val="22"/>
        </w:rPr>
        <w:t xml:space="preserve"> will not be able to progress your application form for the competition. </w:t>
      </w:r>
    </w:p>
    <w:sectPr w:rsidR="003D6672" w:rsidRPr="000876A3" w:rsidSect="00273706">
      <w:footerReference w:type="even" r:id="rId16"/>
      <w:footerReference w:type="default" r:id="rId17"/>
      <w:pgSz w:w="11907" w:h="16840" w:code="9"/>
      <w:pgMar w:top="1418" w:right="851" w:bottom="1134" w:left="851" w:header="777" w:footer="777" w:gutter="0"/>
      <w:paperSrc w:first="7" w:other="7"/>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B984B7" w14:textId="77777777" w:rsidR="004F5D60" w:rsidRDefault="004F5D60">
      <w:r>
        <w:separator/>
      </w:r>
    </w:p>
  </w:endnote>
  <w:endnote w:type="continuationSeparator" w:id="0">
    <w:p w14:paraId="72A356D8" w14:textId="77777777" w:rsidR="004F5D60" w:rsidRDefault="004F5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EE21" w14:textId="77777777" w:rsidR="00563A9C" w:rsidRDefault="00563A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2F2674A" w14:textId="77777777" w:rsidR="00563A9C" w:rsidRDefault="00563A9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97187" w14:textId="77777777" w:rsidR="00563A9C" w:rsidRDefault="00563A9C">
    <w:pPr>
      <w:pStyle w:val="Footer"/>
      <w:framePr w:wrap="around" w:vAnchor="text" w:hAnchor="margin" w:xAlign="center" w:y="1"/>
      <w:rPr>
        <w:rStyle w:val="PageNumber"/>
        <w:rFonts w:ascii="Arial" w:hAnsi="Arial" w:cs="Arial"/>
        <w:i/>
        <w:iCs/>
        <w:sz w:val="18"/>
      </w:rPr>
    </w:pPr>
    <w:r>
      <w:rPr>
        <w:rStyle w:val="PageNumber"/>
        <w:rFonts w:ascii="Arial" w:hAnsi="Arial" w:cs="Arial"/>
        <w:i/>
        <w:iCs/>
        <w:sz w:val="18"/>
      </w:rPr>
      <w:t xml:space="preserve"> </w:t>
    </w:r>
  </w:p>
  <w:p w14:paraId="49653404" w14:textId="77777777" w:rsidR="00563A9C" w:rsidRDefault="00563A9C">
    <w:pPr>
      <w:pStyle w:val="Footer"/>
      <w:ind w:firstLine="35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AAD66" w14:textId="77777777" w:rsidR="004F5D60" w:rsidRDefault="004F5D60">
      <w:r>
        <w:separator/>
      </w:r>
    </w:p>
  </w:footnote>
  <w:footnote w:type="continuationSeparator" w:id="0">
    <w:p w14:paraId="3E5F2B6A" w14:textId="77777777" w:rsidR="004F5D60" w:rsidRDefault="004F5D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E2076"/>
    <w:multiLevelType w:val="hybridMultilevel"/>
    <w:tmpl w:val="C4A2EE4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0F52B3F"/>
    <w:multiLevelType w:val="hybridMultilevel"/>
    <w:tmpl w:val="97B20548"/>
    <w:lvl w:ilvl="0" w:tplc="5BBCD596">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 w15:restartNumberingAfterBreak="0">
    <w:nsid w:val="1E0E3626"/>
    <w:multiLevelType w:val="hybridMultilevel"/>
    <w:tmpl w:val="CB6EE3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44F6D7C"/>
    <w:multiLevelType w:val="hybridMultilevel"/>
    <w:tmpl w:val="7E38B05E"/>
    <w:lvl w:ilvl="0" w:tplc="1809000F">
      <w:start w:val="7"/>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46E202E4"/>
    <w:multiLevelType w:val="hybridMultilevel"/>
    <w:tmpl w:val="37E26054"/>
    <w:lvl w:ilvl="0" w:tplc="18090017">
      <w:start w:val="1"/>
      <w:numFmt w:val="lowerLetter"/>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8EC5B54"/>
    <w:multiLevelType w:val="hybridMultilevel"/>
    <w:tmpl w:val="ED14BD0A"/>
    <w:lvl w:ilvl="0" w:tplc="18090001">
      <w:start w:val="1"/>
      <w:numFmt w:val="bullet"/>
      <w:lvlText w:val=""/>
      <w:lvlJc w:val="left"/>
      <w:pPr>
        <w:ind w:left="781" w:hanging="360"/>
      </w:pPr>
      <w:rPr>
        <w:rFonts w:ascii="Symbol" w:hAnsi="Symbol" w:hint="default"/>
      </w:rPr>
    </w:lvl>
    <w:lvl w:ilvl="1" w:tplc="18090003" w:tentative="1">
      <w:start w:val="1"/>
      <w:numFmt w:val="bullet"/>
      <w:lvlText w:val="o"/>
      <w:lvlJc w:val="left"/>
      <w:pPr>
        <w:ind w:left="1501" w:hanging="360"/>
      </w:pPr>
      <w:rPr>
        <w:rFonts w:ascii="Courier New" w:hAnsi="Courier New" w:cs="Courier New" w:hint="default"/>
      </w:rPr>
    </w:lvl>
    <w:lvl w:ilvl="2" w:tplc="18090005" w:tentative="1">
      <w:start w:val="1"/>
      <w:numFmt w:val="bullet"/>
      <w:lvlText w:val=""/>
      <w:lvlJc w:val="left"/>
      <w:pPr>
        <w:ind w:left="2221" w:hanging="360"/>
      </w:pPr>
      <w:rPr>
        <w:rFonts w:ascii="Wingdings" w:hAnsi="Wingdings" w:hint="default"/>
      </w:rPr>
    </w:lvl>
    <w:lvl w:ilvl="3" w:tplc="18090001" w:tentative="1">
      <w:start w:val="1"/>
      <w:numFmt w:val="bullet"/>
      <w:lvlText w:val=""/>
      <w:lvlJc w:val="left"/>
      <w:pPr>
        <w:ind w:left="2941" w:hanging="360"/>
      </w:pPr>
      <w:rPr>
        <w:rFonts w:ascii="Symbol" w:hAnsi="Symbol" w:hint="default"/>
      </w:rPr>
    </w:lvl>
    <w:lvl w:ilvl="4" w:tplc="18090003" w:tentative="1">
      <w:start w:val="1"/>
      <w:numFmt w:val="bullet"/>
      <w:lvlText w:val="o"/>
      <w:lvlJc w:val="left"/>
      <w:pPr>
        <w:ind w:left="3661" w:hanging="360"/>
      </w:pPr>
      <w:rPr>
        <w:rFonts w:ascii="Courier New" w:hAnsi="Courier New" w:cs="Courier New" w:hint="default"/>
      </w:rPr>
    </w:lvl>
    <w:lvl w:ilvl="5" w:tplc="18090005" w:tentative="1">
      <w:start w:val="1"/>
      <w:numFmt w:val="bullet"/>
      <w:lvlText w:val=""/>
      <w:lvlJc w:val="left"/>
      <w:pPr>
        <w:ind w:left="4381" w:hanging="360"/>
      </w:pPr>
      <w:rPr>
        <w:rFonts w:ascii="Wingdings" w:hAnsi="Wingdings" w:hint="default"/>
      </w:rPr>
    </w:lvl>
    <w:lvl w:ilvl="6" w:tplc="18090001" w:tentative="1">
      <w:start w:val="1"/>
      <w:numFmt w:val="bullet"/>
      <w:lvlText w:val=""/>
      <w:lvlJc w:val="left"/>
      <w:pPr>
        <w:ind w:left="5101" w:hanging="360"/>
      </w:pPr>
      <w:rPr>
        <w:rFonts w:ascii="Symbol" w:hAnsi="Symbol" w:hint="default"/>
      </w:rPr>
    </w:lvl>
    <w:lvl w:ilvl="7" w:tplc="18090003" w:tentative="1">
      <w:start w:val="1"/>
      <w:numFmt w:val="bullet"/>
      <w:lvlText w:val="o"/>
      <w:lvlJc w:val="left"/>
      <w:pPr>
        <w:ind w:left="5821" w:hanging="360"/>
      </w:pPr>
      <w:rPr>
        <w:rFonts w:ascii="Courier New" w:hAnsi="Courier New" w:cs="Courier New" w:hint="default"/>
      </w:rPr>
    </w:lvl>
    <w:lvl w:ilvl="8" w:tplc="18090005" w:tentative="1">
      <w:start w:val="1"/>
      <w:numFmt w:val="bullet"/>
      <w:lvlText w:val=""/>
      <w:lvlJc w:val="left"/>
      <w:pPr>
        <w:ind w:left="6541" w:hanging="360"/>
      </w:pPr>
      <w:rPr>
        <w:rFonts w:ascii="Wingdings" w:hAnsi="Wingdings" w:hint="default"/>
      </w:rPr>
    </w:lvl>
  </w:abstractNum>
  <w:abstractNum w:abstractNumId="6" w15:restartNumberingAfterBreak="0">
    <w:nsid w:val="4FB237FB"/>
    <w:multiLevelType w:val="hybridMultilevel"/>
    <w:tmpl w:val="B12C61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5EC31FDF"/>
    <w:multiLevelType w:val="hybridMultilevel"/>
    <w:tmpl w:val="5770E522"/>
    <w:lvl w:ilvl="0" w:tplc="1809000F">
      <w:start w:val="2"/>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15:restartNumberingAfterBreak="0">
    <w:nsid w:val="613D217F"/>
    <w:multiLevelType w:val="hybridMultilevel"/>
    <w:tmpl w:val="FA923F90"/>
    <w:lvl w:ilvl="0" w:tplc="1809000F">
      <w:start w:val="1"/>
      <w:numFmt w:val="decimal"/>
      <w:lvlText w:val="%1."/>
      <w:lvlJc w:val="left"/>
      <w:pPr>
        <w:ind w:left="36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9" w15:restartNumberingAfterBreak="0">
    <w:nsid w:val="637419CE"/>
    <w:multiLevelType w:val="hybridMultilevel"/>
    <w:tmpl w:val="62DE40D4"/>
    <w:lvl w:ilvl="0" w:tplc="18090001">
      <w:start w:val="1"/>
      <w:numFmt w:val="bullet"/>
      <w:lvlText w:val=""/>
      <w:lvlJc w:val="left"/>
      <w:pPr>
        <w:ind w:left="781" w:hanging="360"/>
      </w:pPr>
      <w:rPr>
        <w:rFonts w:ascii="Symbol" w:hAnsi="Symbol" w:hint="default"/>
      </w:rPr>
    </w:lvl>
    <w:lvl w:ilvl="1" w:tplc="18090003" w:tentative="1">
      <w:start w:val="1"/>
      <w:numFmt w:val="bullet"/>
      <w:lvlText w:val="o"/>
      <w:lvlJc w:val="left"/>
      <w:pPr>
        <w:ind w:left="1501" w:hanging="360"/>
      </w:pPr>
      <w:rPr>
        <w:rFonts w:ascii="Courier New" w:hAnsi="Courier New" w:cs="Courier New" w:hint="default"/>
      </w:rPr>
    </w:lvl>
    <w:lvl w:ilvl="2" w:tplc="18090005" w:tentative="1">
      <w:start w:val="1"/>
      <w:numFmt w:val="bullet"/>
      <w:lvlText w:val=""/>
      <w:lvlJc w:val="left"/>
      <w:pPr>
        <w:ind w:left="2221" w:hanging="360"/>
      </w:pPr>
      <w:rPr>
        <w:rFonts w:ascii="Wingdings" w:hAnsi="Wingdings" w:hint="default"/>
      </w:rPr>
    </w:lvl>
    <w:lvl w:ilvl="3" w:tplc="18090001" w:tentative="1">
      <w:start w:val="1"/>
      <w:numFmt w:val="bullet"/>
      <w:lvlText w:val=""/>
      <w:lvlJc w:val="left"/>
      <w:pPr>
        <w:ind w:left="2941" w:hanging="360"/>
      </w:pPr>
      <w:rPr>
        <w:rFonts w:ascii="Symbol" w:hAnsi="Symbol" w:hint="default"/>
      </w:rPr>
    </w:lvl>
    <w:lvl w:ilvl="4" w:tplc="18090003" w:tentative="1">
      <w:start w:val="1"/>
      <w:numFmt w:val="bullet"/>
      <w:lvlText w:val="o"/>
      <w:lvlJc w:val="left"/>
      <w:pPr>
        <w:ind w:left="3661" w:hanging="360"/>
      </w:pPr>
      <w:rPr>
        <w:rFonts w:ascii="Courier New" w:hAnsi="Courier New" w:cs="Courier New" w:hint="default"/>
      </w:rPr>
    </w:lvl>
    <w:lvl w:ilvl="5" w:tplc="18090005" w:tentative="1">
      <w:start w:val="1"/>
      <w:numFmt w:val="bullet"/>
      <w:lvlText w:val=""/>
      <w:lvlJc w:val="left"/>
      <w:pPr>
        <w:ind w:left="4381" w:hanging="360"/>
      </w:pPr>
      <w:rPr>
        <w:rFonts w:ascii="Wingdings" w:hAnsi="Wingdings" w:hint="default"/>
      </w:rPr>
    </w:lvl>
    <w:lvl w:ilvl="6" w:tplc="18090001" w:tentative="1">
      <w:start w:val="1"/>
      <w:numFmt w:val="bullet"/>
      <w:lvlText w:val=""/>
      <w:lvlJc w:val="left"/>
      <w:pPr>
        <w:ind w:left="5101" w:hanging="360"/>
      </w:pPr>
      <w:rPr>
        <w:rFonts w:ascii="Symbol" w:hAnsi="Symbol" w:hint="default"/>
      </w:rPr>
    </w:lvl>
    <w:lvl w:ilvl="7" w:tplc="18090003" w:tentative="1">
      <w:start w:val="1"/>
      <w:numFmt w:val="bullet"/>
      <w:lvlText w:val="o"/>
      <w:lvlJc w:val="left"/>
      <w:pPr>
        <w:ind w:left="5821" w:hanging="360"/>
      </w:pPr>
      <w:rPr>
        <w:rFonts w:ascii="Courier New" w:hAnsi="Courier New" w:cs="Courier New" w:hint="default"/>
      </w:rPr>
    </w:lvl>
    <w:lvl w:ilvl="8" w:tplc="18090005" w:tentative="1">
      <w:start w:val="1"/>
      <w:numFmt w:val="bullet"/>
      <w:lvlText w:val=""/>
      <w:lvlJc w:val="left"/>
      <w:pPr>
        <w:ind w:left="6541" w:hanging="360"/>
      </w:pPr>
      <w:rPr>
        <w:rFonts w:ascii="Wingdings" w:hAnsi="Wingdings" w:hint="default"/>
      </w:rPr>
    </w:lvl>
  </w:abstractNum>
  <w:abstractNum w:abstractNumId="10" w15:restartNumberingAfterBreak="0">
    <w:nsid w:val="6FB660AF"/>
    <w:multiLevelType w:val="hybridMultilevel"/>
    <w:tmpl w:val="5E7C3F1E"/>
    <w:lvl w:ilvl="0" w:tplc="940C310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739B5517"/>
    <w:multiLevelType w:val="hybridMultilevel"/>
    <w:tmpl w:val="B9CC7EDE"/>
    <w:lvl w:ilvl="0" w:tplc="78468F4C">
      <w:start w:val="4"/>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2" w15:restartNumberingAfterBreak="0">
    <w:nsid w:val="762237CD"/>
    <w:multiLevelType w:val="hybridMultilevel"/>
    <w:tmpl w:val="C7C8BC54"/>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 w15:restartNumberingAfterBreak="0">
    <w:nsid w:val="792557D2"/>
    <w:multiLevelType w:val="hybridMultilevel"/>
    <w:tmpl w:val="D80CD5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7B257B71"/>
    <w:multiLevelType w:val="hybridMultilevel"/>
    <w:tmpl w:val="00C49DD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15:restartNumberingAfterBreak="0">
    <w:nsid w:val="7EB828AC"/>
    <w:multiLevelType w:val="hybridMultilevel"/>
    <w:tmpl w:val="3DC0642C"/>
    <w:lvl w:ilvl="0" w:tplc="18090001">
      <w:start w:val="1"/>
      <w:numFmt w:val="bullet"/>
      <w:lvlText w:val=""/>
      <w:lvlJc w:val="left"/>
      <w:pPr>
        <w:ind w:left="691" w:hanging="360"/>
      </w:pPr>
      <w:rPr>
        <w:rFonts w:ascii="Symbol" w:hAnsi="Symbol" w:hint="default"/>
      </w:rPr>
    </w:lvl>
    <w:lvl w:ilvl="1" w:tplc="18090003" w:tentative="1">
      <w:start w:val="1"/>
      <w:numFmt w:val="bullet"/>
      <w:lvlText w:val="o"/>
      <w:lvlJc w:val="left"/>
      <w:pPr>
        <w:ind w:left="1411" w:hanging="360"/>
      </w:pPr>
      <w:rPr>
        <w:rFonts w:ascii="Courier New" w:hAnsi="Courier New" w:cs="Courier New" w:hint="default"/>
      </w:rPr>
    </w:lvl>
    <w:lvl w:ilvl="2" w:tplc="18090005" w:tentative="1">
      <w:start w:val="1"/>
      <w:numFmt w:val="bullet"/>
      <w:lvlText w:val=""/>
      <w:lvlJc w:val="left"/>
      <w:pPr>
        <w:ind w:left="2131" w:hanging="360"/>
      </w:pPr>
      <w:rPr>
        <w:rFonts w:ascii="Wingdings" w:hAnsi="Wingdings" w:hint="default"/>
      </w:rPr>
    </w:lvl>
    <w:lvl w:ilvl="3" w:tplc="18090001" w:tentative="1">
      <w:start w:val="1"/>
      <w:numFmt w:val="bullet"/>
      <w:lvlText w:val=""/>
      <w:lvlJc w:val="left"/>
      <w:pPr>
        <w:ind w:left="2851" w:hanging="360"/>
      </w:pPr>
      <w:rPr>
        <w:rFonts w:ascii="Symbol" w:hAnsi="Symbol" w:hint="default"/>
      </w:rPr>
    </w:lvl>
    <w:lvl w:ilvl="4" w:tplc="18090003" w:tentative="1">
      <w:start w:val="1"/>
      <w:numFmt w:val="bullet"/>
      <w:lvlText w:val="o"/>
      <w:lvlJc w:val="left"/>
      <w:pPr>
        <w:ind w:left="3571" w:hanging="360"/>
      </w:pPr>
      <w:rPr>
        <w:rFonts w:ascii="Courier New" w:hAnsi="Courier New" w:cs="Courier New" w:hint="default"/>
      </w:rPr>
    </w:lvl>
    <w:lvl w:ilvl="5" w:tplc="18090005" w:tentative="1">
      <w:start w:val="1"/>
      <w:numFmt w:val="bullet"/>
      <w:lvlText w:val=""/>
      <w:lvlJc w:val="left"/>
      <w:pPr>
        <w:ind w:left="4291" w:hanging="360"/>
      </w:pPr>
      <w:rPr>
        <w:rFonts w:ascii="Wingdings" w:hAnsi="Wingdings" w:hint="default"/>
      </w:rPr>
    </w:lvl>
    <w:lvl w:ilvl="6" w:tplc="18090001" w:tentative="1">
      <w:start w:val="1"/>
      <w:numFmt w:val="bullet"/>
      <w:lvlText w:val=""/>
      <w:lvlJc w:val="left"/>
      <w:pPr>
        <w:ind w:left="5011" w:hanging="360"/>
      </w:pPr>
      <w:rPr>
        <w:rFonts w:ascii="Symbol" w:hAnsi="Symbol" w:hint="default"/>
      </w:rPr>
    </w:lvl>
    <w:lvl w:ilvl="7" w:tplc="18090003" w:tentative="1">
      <w:start w:val="1"/>
      <w:numFmt w:val="bullet"/>
      <w:lvlText w:val="o"/>
      <w:lvlJc w:val="left"/>
      <w:pPr>
        <w:ind w:left="5731" w:hanging="360"/>
      </w:pPr>
      <w:rPr>
        <w:rFonts w:ascii="Courier New" w:hAnsi="Courier New" w:cs="Courier New" w:hint="default"/>
      </w:rPr>
    </w:lvl>
    <w:lvl w:ilvl="8" w:tplc="18090005" w:tentative="1">
      <w:start w:val="1"/>
      <w:numFmt w:val="bullet"/>
      <w:lvlText w:val=""/>
      <w:lvlJc w:val="left"/>
      <w:pPr>
        <w:ind w:left="6451" w:hanging="360"/>
      </w:pPr>
      <w:rPr>
        <w:rFonts w:ascii="Wingdings" w:hAnsi="Wingdings" w:hint="default"/>
      </w:rPr>
    </w:lvl>
  </w:abstractNum>
  <w:num w:numId="1" w16cid:durableId="1452742165">
    <w:abstractNumId w:val="7"/>
  </w:num>
  <w:num w:numId="2" w16cid:durableId="1631979619">
    <w:abstractNumId w:val="4"/>
  </w:num>
  <w:num w:numId="3" w16cid:durableId="2077703090">
    <w:abstractNumId w:val="0"/>
  </w:num>
  <w:num w:numId="4" w16cid:durableId="1256327170">
    <w:abstractNumId w:val="10"/>
  </w:num>
  <w:num w:numId="5" w16cid:durableId="1840928801">
    <w:abstractNumId w:val="2"/>
  </w:num>
  <w:num w:numId="6" w16cid:durableId="1097753735">
    <w:abstractNumId w:val="12"/>
  </w:num>
  <w:num w:numId="7" w16cid:durableId="1698777963">
    <w:abstractNumId w:val="15"/>
  </w:num>
  <w:num w:numId="8" w16cid:durableId="287929780">
    <w:abstractNumId w:val="1"/>
  </w:num>
  <w:num w:numId="9" w16cid:durableId="10754734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51692414">
    <w:abstractNumId w:val="3"/>
  </w:num>
  <w:num w:numId="11" w16cid:durableId="1133327476">
    <w:abstractNumId w:val="6"/>
  </w:num>
  <w:num w:numId="12" w16cid:durableId="346104771">
    <w:abstractNumId w:val="11"/>
  </w:num>
  <w:num w:numId="13" w16cid:durableId="795219557">
    <w:abstractNumId w:val="5"/>
  </w:num>
  <w:num w:numId="14" w16cid:durableId="1438521933">
    <w:abstractNumId w:val="9"/>
  </w:num>
  <w:num w:numId="15" w16cid:durableId="1086465806">
    <w:abstractNumId w:val="14"/>
  </w:num>
  <w:num w:numId="16" w16cid:durableId="1992320958">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0E0"/>
    <w:rsid w:val="00003280"/>
    <w:rsid w:val="00006526"/>
    <w:rsid w:val="000070F1"/>
    <w:rsid w:val="00014143"/>
    <w:rsid w:val="000225A0"/>
    <w:rsid w:val="00024D34"/>
    <w:rsid w:val="000250C9"/>
    <w:rsid w:val="00033A93"/>
    <w:rsid w:val="00042B7A"/>
    <w:rsid w:val="000519D2"/>
    <w:rsid w:val="000565B4"/>
    <w:rsid w:val="0006283A"/>
    <w:rsid w:val="00064583"/>
    <w:rsid w:val="000657B5"/>
    <w:rsid w:val="000670B0"/>
    <w:rsid w:val="00075A40"/>
    <w:rsid w:val="00075EF9"/>
    <w:rsid w:val="000808B7"/>
    <w:rsid w:val="000860FF"/>
    <w:rsid w:val="000876A3"/>
    <w:rsid w:val="00094214"/>
    <w:rsid w:val="000C76F2"/>
    <w:rsid w:val="000D2EBD"/>
    <w:rsid w:val="000D546A"/>
    <w:rsid w:val="000E006D"/>
    <w:rsid w:val="000F6829"/>
    <w:rsid w:val="001013AF"/>
    <w:rsid w:val="001102F3"/>
    <w:rsid w:val="00117F19"/>
    <w:rsid w:val="00130271"/>
    <w:rsid w:val="001508C5"/>
    <w:rsid w:val="001517BE"/>
    <w:rsid w:val="00160B56"/>
    <w:rsid w:val="00166F81"/>
    <w:rsid w:val="0018718F"/>
    <w:rsid w:val="00194231"/>
    <w:rsid w:val="001A7CB5"/>
    <w:rsid w:val="001B715D"/>
    <w:rsid w:val="001B7E81"/>
    <w:rsid w:val="001C216B"/>
    <w:rsid w:val="001C2364"/>
    <w:rsid w:val="001C3906"/>
    <w:rsid w:val="001C5E50"/>
    <w:rsid w:val="001D143C"/>
    <w:rsid w:val="001E072B"/>
    <w:rsid w:val="001E7DFE"/>
    <w:rsid w:val="001F272A"/>
    <w:rsid w:val="001F2EC8"/>
    <w:rsid w:val="001F7DD7"/>
    <w:rsid w:val="00202900"/>
    <w:rsid w:val="00205022"/>
    <w:rsid w:val="00224049"/>
    <w:rsid w:val="00227107"/>
    <w:rsid w:val="00231D3D"/>
    <w:rsid w:val="002362ED"/>
    <w:rsid w:val="002660AB"/>
    <w:rsid w:val="00272D85"/>
    <w:rsid w:val="00273706"/>
    <w:rsid w:val="002756FA"/>
    <w:rsid w:val="00280116"/>
    <w:rsid w:val="00291738"/>
    <w:rsid w:val="002966B8"/>
    <w:rsid w:val="0029679A"/>
    <w:rsid w:val="002A634E"/>
    <w:rsid w:val="002B2E6A"/>
    <w:rsid w:val="002C165D"/>
    <w:rsid w:val="002C6E42"/>
    <w:rsid w:val="002D3970"/>
    <w:rsid w:val="002E438D"/>
    <w:rsid w:val="002F587A"/>
    <w:rsid w:val="002F6FD9"/>
    <w:rsid w:val="00306796"/>
    <w:rsid w:val="00312800"/>
    <w:rsid w:val="0032400E"/>
    <w:rsid w:val="00325D3A"/>
    <w:rsid w:val="00330766"/>
    <w:rsid w:val="00332415"/>
    <w:rsid w:val="00336EE9"/>
    <w:rsid w:val="00337BD2"/>
    <w:rsid w:val="0034091C"/>
    <w:rsid w:val="00341BCA"/>
    <w:rsid w:val="00343B59"/>
    <w:rsid w:val="003449B2"/>
    <w:rsid w:val="00360634"/>
    <w:rsid w:val="00365FD6"/>
    <w:rsid w:val="00372F70"/>
    <w:rsid w:val="003731BA"/>
    <w:rsid w:val="00383D90"/>
    <w:rsid w:val="00394A4F"/>
    <w:rsid w:val="00396BFF"/>
    <w:rsid w:val="003A02E1"/>
    <w:rsid w:val="003B3B2F"/>
    <w:rsid w:val="003B78B6"/>
    <w:rsid w:val="003C39FD"/>
    <w:rsid w:val="003C5B27"/>
    <w:rsid w:val="003D6672"/>
    <w:rsid w:val="003D71C2"/>
    <w:rsid w:val="003E5DD1"/>
    <w:rsid w:val="003E7E8C"/>
    <w:rsid w:val="00414752"/>
    <w:rsid w:val="00427A31"/>
    <w:rsid w:val="00432944"/>
    <w:rsid w:val="004434E5"/>
    <w:rsid w:val="00443B8B"/>
    <w:rsid w:val="00457EFF"/>
    <w:rsid w:val="00460A7B"/>
    <w:rsid w:val="00463117"/>
    <w:rsid w:val="0047313F"/>
    <w:rsid w:val="00473450"/>
    <w:rsid w:val="00474032"/>
    <w:rsid w:val="004823FF"/>
    <w:rsid w:val="00482DAC"/>
    <w:rsid w:val="00482E81"/>
    <w:rsid w:val="00486D0D"/>
    <w:rsid w:val="004971B2"/>
    <w:rsid w:val="004D02C0"/>
    <w:rsid w:val="004D798C"/>
    <w:rsid w:val="004D7C6D"/>
    <w:rsid w:val="004E481A"/>
    <w:rsid w:val="004E6764"/>
    <w:rsid w:val="004F00E0"/>
    <w:rsid w:val="004F1641"/>
    <w:rsid w:val="004F2250"/>
    <w:rsid w:val="004F2335"/>
    <w:rsid w:val="004F5D60"/>
    <w:rsid w:val="004F6074"/>
    <w:rsid w:val="00507199"/>
    <w:rsid w:val="00514E77"/>
    <w:rsid w:val="005310D9"/>
    <w:rsid w:val="00531DE6"/>
    <w:rsid w:val="00543827"/>
    <w:rsid w:val="00544BF4"/>
    <w:rsid w:val="00547201"/>
    <w:rsid w:val="00563A9C"/>
    <w:rsid w:val="00564F53"/>
    <w:rsid w:val="00566A68"/>
    <w:rsid w:val="00570027"/>
    <w:rsid w:val="00586063"/>
    <w:rsid w:val="00586D37"/>
    <w:rsid w:val="00591217"/>
    <w:rsid w:val="005A1AA0"/>
    <w:rsid w:val="005A42C6"/>
    <w:rsid w:val="005B5CB4"/>
    <w:rsid w:val="005B6954"/>
    <w:rsid w:val="005B7F9A"/>
    <w:rsid w:val="005C027F"/>
    <w:rsid w:val="005C0660"/>
    <w:rsid w:val="005C0C07"/>
    <w:rsid w:val="005C573D"/>
    <w:rsid w:val="005C5AD2"/>
    <w:rsid w:val="005E4765"/>
    <w:rsid w:val="005E5E22"/>
    <w:rsid w:val="00601DA4"/>
    <w:rsid w:val="00607890"/>
    <w:rsid w:val="0061690A"/>
    <w:rsid w:val="0061771D"/>
    <w:rsid w:val="00626E13"/>
    <w:rsid w:val="00631164"/>
    <w:rsid w:val="00634EE5"/>
    <w:rsid w:val="00644362"/>
    <w:rsid w:val="006476A3"/>
    <w:rsid w:val="0065403D"/>
    <w:rsid w:val="00656C99"/>
    <w:rsid w:val="00660BCB"/>
    <w:rsid w:val="00672F96"/>
    <w:rsid w:val="00675D1D"/>
    <w:rsid w:val="00695109"/>
    <w:rsid w:val="006967B5"/>
    <w:rsid w:val="006A4B49"/>
    <w:rsid w:val="006B2E3D"/>
    <w:rsid w:val="006B4759"/>
    <w:rsid w:val="006C4A36"/>
    <w:rsid w:val="006D5585"/>
    <w:rsid w:val="006E1971"/>
    <w:rsid w:val="006F35E0"/>
    <w:rsid w:val="006F7A1F"/>
    <w:rsid w:val="00700BBB"/>
    <w:rsid w:val="007011A1"/>
    <w:rsid w:val="00707BFE"/>
    <w:rsid w:val="00710A8D"/>
    <w:rsid w:val="00713987"/>
    <w:rsid w:val="007215A5"/>
    <w:rsid w:val="00723978"/>
    <w:rsid w:val="0072475D"/>
    <w:rsid w:val="007279DC"/>
    <w:rsid w:val="00732C28"/>
    <w:rsid w:val="00734292"/>
    <w:rsid w:val="00734A8D"/>
    <w:rsid w:val="00735ABA"/>
    <w:rsid w:val="00736DF2"/>
    <w:rsid w:val="00737AEC"/>
    <w:rsid w:val="0074442B"/>
    <w:rsid w:val="007448BC"/>
    <w:rsid w:val="007510BC"/>
    <w:rsid w:val="00751892"/>
    <w:rsid w:val="007562A1"/>
    <w:rsid w:val="0075676E"/>
    <w:rsid w:val="00761357"/>
    <w:rsid w:val="00783C82"/>
    <w:rsid w:val="0078534D"/>
    <w:rsid w:val="00785491"/>
    <w:rsid w:val="0079646A"/>
    <w:rsid w:val="007A13E8"/>
    <w:rsid w:val="007A4B07"/>
    <w:rsid w:val="007B3009"/>
    <w:rsid w:val="007B7483"/>
    <w:rsid w:val="007C0657"/>
    <w:rsid w:val="007C47D2"/>
    <w:rsid w:val="007D08AB"/>
    <w:rsid w:val="007D2395"/>
    <w:rsid w:val="007E34E1"/>
    <w:rsid w:val="007E4C25"/>
    <w:rsid w:val="007E654A"/>
    <w:rsid w:val="007F118C"/>
    <w:rsid w:val="0080004C"/>
    <w:rsid w:val="00804D1D"/>
    <w:rsid w:val="00806268"/>
    <w:rsid w:val="00812878"/>
    <w:rsid w:val="008232B0"/>
    <w:rsid w:val="008253AD"/>
    <w:rsid w:val="008264F9"/>
    <w:rsid w:val="00830C09"/>
    <w:rsid w:val="00831919"/>
    <w:rsid w:val="00831ACE"/>
    <w:rsid w:val="008340A2"/>
    <w:rsid w:val="00836855"/>
    <w:rsid w:val="00836B09"/>
    <w:rsid w:val="0084027D"/>
    <w:rsid w:val="008407CF"/>
    <w:rsid w:val="00845ABE"/>
    <w:rsid w:val="00862AE4"/>
    <w:rsid w:val="00872D96"/>
    <w:rsid w:val="00875A76"/>
    <w:rsid w:val="00876196"/>
    <w:rsid w:val="00877005"/>
    <w:rsid w:val="00885A2A"/>
    <w:rsid w:val="00897600"/>
    <w:rsid w:val="00897CFE"/>
    <w:rsid w:val="008A5B93"/>
    <w:rsid w:val="008A5F1B"/>
    <w:rsid w:val="008B14D7"/>
    <w:rsid w:val="008D13F4"/>
    <w:rsid w:val="008D15CE"/>
    <w:rsid w:val="008D4A3D"/>
    <w:rsid w:val="008D5116"/>
    <w:rsid w:val="008E74DA"/>
    <w:rsid w:val="008F1252"/>
    <w:rsid w:val="008F3ED4"/>
    <w:rsid w:val="008F5E49"/>
    <w:rsid w:val="00913589"/>
    <w:rsid w:val="00915009"/>
    <w:rsid w:val="009171E2"/>
    <w:rsid w:val="00926728"/>
    <w:rsid w:val="00931882"/>
    <w:rsid w:val="00940ACF"/>
    <w:rsid w:val="00940BEE"/>
    <w:rsid w:val="0094226E"/>
    <w:rsid w:val="00942D22"/>
    <w:rsid w:val="00944B30"/>
    <w:rsid w:val="009503A3"/>
    <w:rsid w:val="00950E65"/>
    <w:rsid w:val="00953361"/>
    <w:rsid w:val="0095594D"/>
    <w:rsid w:val="00965FED"/>
    <w:rsid w:val="00967428"/>
    <w:rsid w:val="009748A6"/>
    <w:rsid w:val="00994439"/>
    <w:rsid w:val="009A45E6"/>
    <w:rsid w:val="009A7FC8"/>
    <w:rsid w:val="009C36D8"/>
    <w:rsid w:val="009D1621"/>
    <w:rsid w:val="009D38AB"/>
    <w:rsid w:val="009E1F82"/>
    <w:rsid w:val="009E7A80"/>
    <w:rsid w:val="009F59F0"/>
    <w:rsid w:val="009F610F"/>
    <w:rsid w:val="00A004A3"/>
    <w:rsid w:val="00A00F5C"/>
    <w:rsid w:val="00A03F26"/>
    <w:rsid w:val="00A04480"/>
    <w:rsid w:val="00A076CD"/>
    <w:rsid w:val="00A07BE4"/>
    <w:rsid w:val="00A14FAB"/>
    <w:rsid w:val="00A1623A"/>
    <w:rsid w:val="00A16FF5"/>
    <w:rsid w:val="00A23B04"/>
    <w:rsid w:val="00A23CF0"/>
    <w:rsid w:val="00A3497E"/>
    <w:rsid w:val="00A34D06"/>
    <w:rsid w:val="00A425AB"/>
    <w:rsid w:val="00A43288"/>
    <w:rsid w:val="00A4689F"/>
    <w:rsid w:val="00A52929"/>
    <w:rsid w:val="00A537FE"/>
    <w:rsid w:val="00A67341"/>
    <w:rsid w:val="00A7492F"/>
    <w:rsid w:val="00A74F5D"/>
    <w:rsid w:val="00A834AB"/>
    <w:rsid w:val="00A9649E"/>
    <w:rsid w:val="00A96B08"/>
    <w:rsid w:val="00A970A2"/>
    <w:rsid w:val="00AA49F3"/>
    <w:rsid w:val="00AB4279"/>
    <w:rsid w:val="00AB7373"/>
    <w:rsid w:val="00AC6A16"/>
    <w:rsid w:val="00AD44E0"/>
    <w:rsid w:val="00AD60A7"/>
    <w:rsid w:val="00AF2D92"/>
    <w:rsid w:val="00AF3160"/>
    <w:rsid w:val="00AF633E"/>
    <w:rsid w:val="00B01269"/>
    <w:rsid w:val="00B06E8C"/>
    <w:rsid w:val="00B079EC"/>
    <w:rsid w:val="00B112ED"/>
    <w:rsid w:val="00B14E91"/>
    <w:rsid w:val="00B15445"/>
    <w:rsid w:val="00B34D24"/>
    <w:rsid w:val="00B5151D"/>
    <w:rsid w:val="00B572E2"/>
    <w:rsid w:val="00B64670"/>
    <w:rsid w:val="00B738A8"/>
    <w:rsid w:val="00B819DC"/>
    <w:rsid w:val="00B81A5F"/>
    <w:rsid w:val="00B96E12"/>
    <w:rsid w:val="00BA613F"/>
    <w:rsid w:val="00BB1C5D"/>
    <w:rsid w:val="00BB36D2"/>
    <w:rsid w:val="00BB658E"/>
    <w:rsid w:val="00BC341D"/>
    <w:rsid w:val="00BD169C"/>
    <w:rsid w:val="00BD1EFC"/>
    <w:rsid w:val="00BD49F7"/>
    <w:rsid w:val="00BD576A"/>
    <w:rsid w:val="00BE4E47"/>
    <w:rsid w:val="00BE70C9"/>
    <w:rsid w:val="00BF33AF"/>
    <w:rsid w:val="00BF7E6A"/>
    <w:rsid w:val="00C01B8E"/>
    <w:rsid w:val="00C05C19"/>
    <w:rsid w:val="00C12A6F"/>
    <w:rsid w:val="00C20867"/>
    <w:rsid w:val="00C217EA"/>
    <w:rsid w:val="00C353AD"/>
    <w:rsid w:val="00C44C0F"/>
    <w:rsid w:val="00C47B5D"/>
    <w:rsid w:val="00C505E3"/>
    <w:rsid w:val="00C54663"/>
    <w:rsid w:val="00C56DFD"/>
    <w:rsid w:val="00C601FD"/>
    <w:rsid w:val="00C6432A"/>
    <w:rsid w:val="00C64727"/>
    <w:rsid w:val="00C706A4"/>
    <w:rsid w:val="00C71D29"/>
    <w:rsid w:val="00C83519"/>
    <w:rsid w:val="00C905A4"/>
    <w:rsid w:val="00C913C1"/>
    <w:rsid w:val="00C93D05"/>
    <w:rsid w:val="00C9454A"/>
    <w:rsid w:val="00C94E2C"/>
    <w:rsid w:val="00CA266A"/>
    <w:rsid w:val="00CA5345"/>
    <w:rsid w:val="00CB3AB7"/>
    <w:rsid w:val="00CB4D86"/>
    <w:rsid w:val="00CB7447"/>
    <w:rsid w:val="00CB7FBC"/>
    <w:rsid w:val="00CC4421"/>
    <w:rsid w:val="00CD54D1"/>
    <w:rsid w:val="00CE047D"/>
    <w:rsid w:val="00CE10C3"/>
    <w:rsid w:val="00CF1B81"/>
    <w:rsid w:val="00CF50C4"/>
    <w:rsid w:val="00CF5F13"/>
    <w:rsid w:val="00D03A9E"/>
    <w:rsid w:val="00D04FF8"/>
    <w:rsid w:val="00D056B7"/>
    <w:rsid w:val="00D07A97"/>
    <w:rsid w:val="00D1517A"/>
    <w:rsid w:val="00D237EA"/>
    <w:rsid w:val="00D23AFF"/>
    <w:rsid w:val="00D27666"/>
    <w:rsid w:val="00D32E45"/>
    <w:rsid w:val="00D37000"/>
    <w:rsid w:val="00D5660E"/>
    <w:rsid w:val="00D62726"/>
    <w:rsid w:val="00D6442D"/>
    <w:rsid w:val="00D7602E"/>
    <w:rsid w:val="00D76E23"/>
    <w:rsid w:val="00D83087"/>
    <w:rsid w:val="00DA2EA9"/>
    <w:rsid w:val="00DA5787"/>
    <w:rsid w:val="00DB538B"/>
    <w:rsid w:val="00DB5DF6"/>
    <w:rsid w:val="00DD0918"/>
    <w:rsid w:val="00DD5FC7"/>
    <w:rsid w:val="00DD6F1B"/>
    <w:rsid w:val="00DE079C"/>
    <w:rsid w:val="00E008E6"/>
    <w:rsid w:val="00E01E36"/>
    <w:rsid w:val="00E02FFA"/>
    <w:rsid w:val="00E03F4B"/>
    <w:rsid w:val="00E07379"/>
    <w:rsid w:val="00E20A1A"/>
    <w:rsid w:val="00E411FB"/>
    <w:rsid w:val="00E46FEF"/>
    <w:rsid w:val="00E47230"/>
    <w:rsid w:val="00E50999"/>
    <w:rsid w:val="00E5187A"/>
    <w:rsid w:val="00E54385"/>
    <w:rsid w:val="00E5558F"/>
    <w:rsid w:val="00E56BE9"/>
    <w:rsid w:val="00E6415B"/>
    <w:rsid w:val="00E654CF"/>
    <w:rsid w:val="00E73FA0"/>
    <w:rsid w:val="00E75256"/>
    <w:rsid w:val="00E935DC"/>
    <w:rsid w:val="00EA02C2"/>
    <w:rsid w:val="00EA2691"/>
    <w:rsid w:val="00EA3046"/>
    <w:rsid w:val="00EA5568"/>
    <w:rsid w:val="00EB0446"/>
    <w:rsid w:val="00EC14C2"/>
    <w:rsid w:val="00EF58F3"/>
    <w:rsid w:val="00F03684"/>
    <w:rsid w:val="00F06497"/>
    <w:rsid w:val="00F11964"/>
    <w:rsid w:val="00F121EE"/>
    <w:rsid w:val="00F23BBA"/>
    <w:rsid w:val="00F301AF"/>
    <w:rsid w:val="00F31E00"/>
    <w:rsid w:val="00F32B01"/>
    <w:rsid w:val="00F32F58"/>
    <w:rsid w:val="00F37914"/>
    <w:rsid w:val="00F451B4"/>
    <w:rsid w:val="00F565B9"/>
    <w:rsid w:val="00F56E57"/>
    <w:rsid w:val="00F67546"/>
    <w:rsid w:val="00F678B9"/>
    <w:rsid w:val="00F7213E"/>
    <w:rsid w:val="00F82EF2"/>
    <w:rsid w:val="00F85F30"/>
    <w:rsid w:val="00F87D37"/>
    <w:rsid w:val="00F87D5B"/>
    <w:rsid w:val="00F906C3"/>
    <w:rsid w:val="00F93E18"/>
    <w:rsid w:val="00F94EA7"/>
    <w:rsid w:val="00F9621A"/>
    <w:rsid w:val="00F97557"/>
    <w:rsid w:val="00FA1A99"/>
    <w:rsid w:val="00FB67F9"/>
    <w:rsid w:val="00FB7EC0"/>
    <w:rsid w:val="00FC203F"/>
    <w:rsid w:val="00FC4C4C"/>
    <w:rsid w:val="00FC5DA7"/>
    <w:rsid w:val="00FF5D2A"/>
    <w:rsid w:val="00FF7FF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11ECDB4"/>
  <w15:chartTrackingRefBased/>
  <w15:docId w15:val="{D1306B64-958C-47DE-9CA6-30BB2E69E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tabs>
        <w:tab w:val="left" w:pos="-720"/>
      </w:tabs>
      <w:suppressAutoHyphens/>
      <w:jc w:val="center"/>
      <w:outlineLvl w:val="0"/>
    </w:pPr>
    <w:rPr>
      <w:b/>
      <w:lang w:val="en-GB"/>
    </w:rPr>
  </w:style>
  <w:style w:type="paragraph" w:styleId="Heading2">
    <w:name w:val="heading 2"/>
    <w:basedOn w:val="Normal"/>
    <w:next w:val="Normal"/>
    <w:qFormat/>
    <w:pPr>
      <w:keepNext/>
      <w:tabs>
        <w:tab w:val="left" w:pos="-720"/>
        <w:tab w:val="left" w:pos="0"/>
        <w:tab w:val="left" w:pos="720"/>
        <w:tab w:val="left" w:pos="1440"/>
      </w:tabs>
      <w:suppressAutoHyphens/>
      <w:spacing w:line="360" w:lineRule="auto"/>
      <w:ind w:left="2880" w:hanging="2160"/>
      <w:outlineLvl w:val="1"/>
    </w:pPr>
    <w:rPr>
      <w:rFonts w:ascii="Arial" w:hAnsi="Arial" w:cs="Arial"/>
      <w:b/>
      <w:bCs/>
      <w:sz w:val="20"/>
      <w:u w:val="single"/>
    </w:rPr>
  </w:style>
  <w:style w:type="paragraph" w:styleId="Heading3">
    <w:name w:val="heading 3"/>
    <w:basedOn w:val="Normal"/>
    <w:next w:val="Normal"/>
    <w:qFormat/>
    <w:pPr>
      <w:keepNext/>
      <w:jc w:val="center"/>
      <w:outlineLvl w:val="2"/>
    </w:pPr>
    <w:rPr>
      <w:b/>
      <w:lang w:val="en-US"/>
    </w:rPr>
  </w:style>
  <w:style w:type="paragraph" w:styleId="Heading4">
    <w:name w:val="heading 4"/>
    <w:basedOn w:val="Normal"/>
    <w:next w:val="Normal"/>
    <w:qFormat/>
    <w:pPr>
      <w:keepNext/>
      <w:jc w:val="center"/>
      <w:outlineLvl w:val="3"/>
    </w:pPr>
    <w:rPr>
      <w:b/>
      <w:sz w:val="22"/>
      <w:lang w:val="en-GB"/>
    </w:rPr>
  </w:style>
  <w:style w:type="paragraph" w:styleId="Heading5">
    <w:name w:val="heading 5"/>
    <w:basedOn w:val="Normal"/>
    <w:next w:val="Normal"/>
    <w:qFormat/>
    <w:pPr>
      <w:keepNext/>
      <w:tabs>
        <w:tab w:val="left" w:pos="-720"/>
        <w:tab w:val="left" w:pos="0"/>
        <w:tab w:val="left" w:pos="720"/>
        <w:tab w:val="left" w:pos="1440"/>
      </w:tabs>
      <w:suppressAutoHyphens/>
      <w:spacing w:line="360" w:lineRule="auto"/>
      <w:ind w:left="4320" w:hanging="2160"/>
      <w:outlineLvl w:val="4"/>
    </w:pPr>
    <w:rPr>
      <w:rFonts w:ascii="Arial" w:hAnsi="Arial" w:cs="Arial"/>
      <w:b/>
      <w:sz w:val="20"/>
    </w:rPr>
  </w:style>
  <w:style w:type="paragraph" w:styleId="Heading6">
    <w:name w:val="heading 6"/>
    <w:basedOn w:val="Normal"/>
    <w:next w:val="Normal"/>
    <w:qFormat/>
    <w:pPr>
      <w:keepNext/>
      <w:tabs>
        <w:tab w:val="left" w:pos="-720"/>
      </w:tabs>
      <w:suppressAutoHyphens/>
      <w:jc w:val="center"/>
      <w:outlineLvl w:val="5"/>
    </w:pPr>
    <w:rPr>
      <w:rFonts w:ascii="Arial" w:hAnsi="Arial" w:cs="Arial"/>
      <w:b/>
      <w:spacing w:val="-2"/>
      <w:sz w:val="32"/>
    </w:rPr>
  </w:style>
  <w:style w:type="paragraph" w:styleId="Heading9">
    <w:name w:val="heading 9"/>
    <w:basedOn w:val="Normal"/>
    <w:next w:val="Normal"/>
    <w:link w:val="Heading9Char"/>
    <w:uiPriority w:val="9"/>
    <w:unhideWhenUsed/>
    <w:qFormat/>
    <w:rsid w:val="001E072B"/>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AHeading">
    <w:name w:val="toa heading"/>
    <w:basedOn w:val="Normal"/>
    <w:next w:val="Normal"/>
    <w:semiHidden/>
    <w:pPr>
      <w:tabs>
        <w:tab w:val="left" w:pos="9000"/>
        <w:tab w:val="right" w:pos="9360"/>
      </w:tabs>
      <w:suppressAutoHyphens/>
    </w:pPr>
    <w:rPr>
      <w:rFonts w:ascii="Courier" w:hAnsi="Courier"/>
      <w:lang w:val="en-US"/>
    </w:rPr>
  </w:style>
  <w:style w:type="paragraph" w:styleId="BodyTextIndent3">
    <w:name w:val="Body Text Indent 3"/>
    <w:basedOn w:val="Normal"/>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2160" w:hanging="2160"/>
    </w:pPr>
    <w:rPr>
      <w:sz w:val="22"/>
      <w:lang w:val="en-GB"/>
    </w:rPr>
  </w:style>
  <w:style w:type="character" w:styleId="PageNumber">
    <w:name w:val="page number"/>
    <w:basedOn w:val="DefaultParagraphFont"/>
  </w:style>
  <w:style w:type="paragraph" w:styleId="Footer">
    <w:name w:val="footer"/>
    <w:basedOn w:val="Normal"/>
    <w:pPr>
      <w:tabs>
        <w:tab w:val="center" w:pos="4153"/>
        <w:tab w:val="right" w:pos="8306"/>
      </w:tabs>
    </w:pPr>
    <w:rPr>
      <w:rFonts w:ascii="Courier" w:hAnsi="Courier"/>
      <w:lang w:val="en-GB"/>
    </w:rPr>
  </w:style>
  <w:style w:type="paragraph" w:customStyle="1" w:styleId="DefaultText">
    <w:name w:val="Default Text"/>
    <w:basedOn w:val="Normal"/>
    <w:pPr>
      <w:autoSpaceDE w:val="0"/>
      <w:autoSpaceDN w:val="0"/>
      <w:adjustRightInd w:val="0"/>
    </w:pPr>
    <w:rPr>
      <w:szCs w:val="24"/>
      <w:lang w:val="en-US"/>
    </w:rPr>
  </w:style>
  <w:style w:type="paragraph" w:styleId="BodyTextIndent">
    <w:name w:val="Body Text Indent"/>
    <w:basedOn w:val="Normal"/>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2160" w:hanging="2160"/>
    </w:pPr>
    <w:rPr>
      <w:rFonts w:ascii="Arial" w:hAnsi="Arial" w:cs="Arial"/>
      <w:bCs/>
      <w:sz w:val="20"/>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2">
    <w:name w:val="Body Text Indent 2"/>
    <w:basedOn w:val="Normal"/>
    <w:pPr>
      <w:tabs>
        <w:tab w:val="left" w:pos="-720"/>
        <w:tab w:val="left" w:pos="0"/>
        <w:tab w:val="left" w:pos="720"/>
        <w:tab w:val="left" w:pos="1440"/>
      </w:tabs>
      <w:suppressAutoHyphens/>
      <w:spacing w:line="360" w:lineRule="auto"/>
      <w:ind w:left="2880" w:hanging="2160"/>
    </w:pPr>
    <w:rPr>
      <w:rFonts w:ascii="Arial" w:hAnsi="Arial" w:cs="Arial"/>
      <w:b/>
      <w:sz w:val="20"/>
    </w:rPr>
  </w:style>
  <w:style w:type="paragraph" w:styleId="Header">
    <w:name w:val="header"/>
    <w:basedOn w:val="Normal"/>
    <w:pPr>
      <w:tabs>
        <w:tab w:val="center" w:pos="4153"/>
        <w:tab w:val="right" w:pos="8306"/>
      </w:tabs>
    </w:pPr>
  </w:style>
  <w:style w:type="character" w:customStyle="1" w:styleId="InitialStyle">
    <w:name w:val="InitialStyle"/>
    <w:rPr>
      <w:rFonts w:ascii="Arial" w:hAnsi="Arial" w:cs="Arial" w:hint="default"/>
      <w:szCs w:val="20"/>
    </w:rPr>
  </w:style>
  <w:style w:type="paragraph" w:customStyle="1" w:styleId="BodySingle">
    <w:name w:val="Body Single"/>
    <w:basedOn w:val="Normal"/>
    <w:rsid w:val="008F5E49"/>
    <w:rPr>
      <w:lang w:eastAsia="en-IE"/>
    </w:rPr>
  </w:style>
  <w:style w:type="paragraph" w:styleId="BodyText">
    <w:name w:val="Body Text"/>
    <w:basedOn w:val="Normal"/>
    <w:rsid w:val="00723978"/>
    <w:pPr>
      <w:spacing w:after="120"/>
    </w:pPr>
  </w:style>
  <w:style w:type="paragraph" w:customStyle="1" w:styleId="CharCharCharCharCharChar">
    <w:name w:val="Char Char Char Char Char Char"/>
    <w:basedOn w:val="Normal"/>
    <w:rsid w:val="00897600"/>
    <w:pPr>
      <w:spacing w:after="160" w:line="240" w:lineRule="exact"/>
    </w:pPr>
    <w:rPr>
      <w:rFonts w:ascii="Tahoma" w:hAnsi="Tahoma"/>
      <w:sz w:val="20"/>
    </w:rPr>
  </w:style>
  <w:style w:type="table" w:styleId="TableGrid">
    <w:name w:val="Table Grid"/>
    <w:basedOn w:val="TableNormal"/>
    <w:uiPriority w:val="59"/>
    <w:rsid w:val="00897600"/>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EF58F3"/>
    <w:pPr>
      <w:spacing w:after="120" w:line="480" w:lineRule="auto"/>
    </w:pPr>
  </w:style>
  <w:style w:type="paragraph" w:customStyle="1" w:styleId="CharCharCharCharCharCharCharCharCharCharCharCharCharCharChar">
    <w:name w:val="Char Char Char Char Char Char Char Char Char Char Char Char Char Char Char"/>
    <w:basedOn w:val="Normal"/>
    <w:rsid w:val="0034091C"/>
    <w:pPr>
      <w:spacing w:after="160" w:line="240" w:lineRule="exact"/>
    </w:pPr>
    <w:rPr>
      <w:rFonts w:ascii="Tahoma" w:hAnsi="Tahoma"/>
      <w:sz w:val="20"/>
    </w:rPr>
  </w:style>
  <w:style w:type="paragraph" w:customStyle="1" w:styleId="Char">
    <w:name w:val="Char"/>
    <w:basedOn w:val="Normal"/>
    <w:rsid w:val="000C76F2"/>
    <w:pPr>
      <w:spacing w:after="160" w:line="240" w:lineRule="exact"/>
    </w:pPr>
    <w:rPr>
      <w:rFonts w:ascii="Tahoma" w:hAnsi="Tahoma"/>
      <w:sz w:val="20"/>
      <w:lang w:val="en-US"/>
    </w:rPr>
  </w:style>
  <w:style w:type="paragraph" w:styleId="FootnoteText">
    <w:name w:val="footnote text"/>
    <w:basedOn w:val="Normal"/>
    <w:link w:val="FootnoteTextChar"/>
    <w:rsid w:val="00473450"/>
    <w:rPr>
      <w:sz w:val="20"/>
    </w:rPr>
  </w:style>
  <w:style w:type="character" w:customStyle="1" w:styleId="FootnoteTextChar">
    <w:name w:val="Footnote Text Char"/>
    <w:link w:val="FootnoteText"/>
    <w:rsid w:val="00473450"/>
    <w:rPr>
      <w:lang w:eastAsia="en-US"/>
    </w:rPr>
  </w:style>
  <w:style w:type="character" w:styleId="FootnoteReference">
    <w:name w:val="footnote reference"/>
    <w:rsid w:val="00473450"/>
    <w:rPr>
      <w:vertAlign w:val="superscript"/>
    </w:rPr>
  </w:style>
  <w:style w:type="paragraph" w:styleId="ListParagraph">
    <w:name w:val="List Paragraph"/>
    <w:basedOn w:val="Normal"/>
    <w:link w:val="ListParagraphChar"/>
    <w:uiPriority w:val="34"/>
    <w:qFormat/>
    <w:rsid w:val="000519D2"/>
    <w:pPr>
      <w:ind w:left="720"/>
    </w:pPr>
  </w:style>
  <w:style w:type="character" w:customStyle="1" w:styleId="Heading9Char">
    <w:name w:val="Heading 9 Char"/>
    <w:link w:val="Heading9"/>
    <w:uiPriority w:val="9"/>
    <w:rsid w:val="001E072B"/>
    <w:rPr>
      <w:rFonts w:ascii="Calibri Light" w:hAnsi="Calibri Light"/>
      <w:sz w:val="22"/>
      <w:szCs w:val="22"/>
      <w:lang w:eastAsia="en-US"/>
    </w:rPr>
  </w:style>
  <w:style w:type="paragraph" w:styleId="BalloonText">
    <w:name w:val="Balloon Text"/>
    <w:basedOn w:val="Normal"/>
    <w:link w:val="BalloonTextChar"/>
    <w:rsid w:val="00C64727"/>
    <w:rPr>
      <w:rFonts w:ascii="Segoe UI" w:hAnsi="Segoe UI" w:cs="Segoe UI"/>
      <w:sz w:val="18"/>
      <w:szCs w:val="18"/>
    </w:rPr>
  </w:style>
  <w:style w:type="character" w:customStyle="1" w:styleId="BalloonTextChar">
    <w:name w:val="Balloon Text Char"/>
    <w:link w:val="BalloonText"/>
    <w:rsid w:val="00C64727"/>
    <w:rPr>
      <w:rFonts w:ascii="Segoe UI" w:hAnsi="Segoe UI" w:cs="Segoe UI"/>
      <w:sz w:val="18"/>
      <w:szCs w:val="18"/>
      <w:lang w:eastAsia="en-US"/>
    </w:rPr>
  </w:style>
  <w:style w:type="paragraph" w:customStyle="1" w:styleId="Default">
    <w:name w:val="Default"/>
    <w:rsid w:val="00C64727"/>
    <w:pPr>
      <w:autoSpaceDE w:val="0"/>
      <w:autoSpaceDN w:val="0"/>
      <w:adjustRightInd w:val="0"/>
    </w:pPr>
    <w:rPr>
      <w:rFonts w:ascii="Calibri" w:hAnsi="Calibri" w:cs="Calibri"/>
      <w:color w:val="000000"/>
      <w:sz w:val="24"/>
      <w:szCs w:val="24"/>
    </w:rPr>
  </w:style>
  <w:style w:type="character" w:styleId="CommentReference">
    <w:name w:val="annotation reference"/>
    <w:rsid w:val="00F678B9"/>
    <w:rPr>
      <w:sz w:val="16"/>
      <w:szCs w:val="16"/>
    </w:rPr>
  </w:style>
  <w:style w:type="paragraph" w:styleId="CommentText">
    <w:name w:val="annotation text"/>
    <w:basedOn w:val="Normal"/>
    <w:link w:val="CommentTextChar"/>
    <w:rsid w:val="00F678B9"/>
    <w:rPr>
      <w:sz w:val="20"/>
    </w:rPr>
  </w:style>
  <w:style w:type="character" w:customStyle="1" w:styleId="CommentTextChar">
    <w:name w:val="Comment Text Char"/>
    <w:link w:val="CommentText"/>
    <w:rsid w:val="00F678B9"/>
    <w:rPr>
      <w:lang w:eastAsia="en-US"/>
    </w:rPr>
  </w:style>
  <w:style w:type="paragraph" w:styleId="CommentSubject">
    <w:name w:val="annotation subject"/>
    <w:basedOn w:val="CommentText"/>
    <w:next w:val="CommentText"/>
    <w:link w:val="CommentSubjectChar"/>
    <w:rsid w:val="00F678B9"/>
    <w:rPr>
      <w:b/>
      <w:bCs/>
    </w:rPr>
  </w:style>
  <w:style w:type="character" w:customStyle="1" w:styleId="CommentSubjectChar">
    <w:name w:val="Comment Subject Char"/>
    <w:link w:val="CommentSubject"/>
    <w:rsid w:val="00F678B9"/>
    <w:rPr>
      <w:b/>
      <w:bCs/>
      <w:lang w:eastAsia="en-US"/>
    </w:rPr>
  </w:style>
  <w:style w:type="paragraph" w:styleId="NoSpacing">
    <w:name w:val="No Spacing"/>
    <w:uiPriority w:val="1"/>
    <w:qFormat/>
    <w:rsid w:val="00A43288"/>
    <w:pPr>
      <w:widowControl w:val="0"/>
      <w:suppressAutoHyphens/>
    </w:pPr>
    <w:rPr>
      <w:rFonts w:eastAsia="Arial Unicode MS" w:cs="Mangal"/>
      <w:kern w:val="1"/>
      <w:sz w:val="24"/>
      <w:szCs w:val="21"/>
      <w:lang w:val="en-GB" w:eastAsia="hi-IN" w:bidi="hi-IN"/>
    </w:rPr>
  </w:style>
  <w:style w:type="character" w:customStyle="1" w:styleId="ListParagraphChar">
    <w:name w:val="List Paragraph Char"/>
    <w:link w:val="ListParagraph"/>
    <w:uiPriority w:val="34"/>
    <w:locked/>
    <w:rsid w:val="00A43288"/>
    <w:rPr>
      <w:sz w:val="24"/>
      <w:lang w:eastAsia="en-US"/>
    </w:rPr>
  </w:style>
  <w:style w:type="paragraph" w:styleId="Revision">
    <w:name w:val="Revision"/>
    <w:hidden/>
    <w:uiPriority w:val="99"/>
    <w:semiHidden/>
    <w:rsid w:val="00372F70"/>
    <w:rPr>
      <w:sz w:val="24"/>
      <w:lang w:eastAsia="en-US"/>
    </w:rPr>
  </w:style>
  <w:style w:type="paragraph" w:styleId="TOC6">
    <w:name w:val="toc 6"/>
    <w:basedOn w:val="Normal"/>
    <w:next w:val="Normal"/>
    <w:rsid w:val="002A634E"/>
    <w:pPr>
      <w:tabs>
        <w:tab w:val="left" w:pos="9000"/>
        <w:tab w:val="right" w:pos="9360"/>
      </w:tabs>
      <w:suppressAutoHyphens/>
      <w:ind w:left="720" w:hanging="720"/>
    </w:pPr>
    <w:rPr>
      <w:rFonts w:ascii="Courier New" w:hAnsi="Courier New"/>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2566814">
      <w:bodyDiv w:val="1"/>
      <w:marLeft w:val="0"/>
      <w:marRight w:val="0"/>
      <w:marTop w:val="0"/>
      <w:marBottom w:val="0"/>
      <w:divBdr>
        <w:top w:val="none" w:sz="0" w:space="0" w:color="auto"/>
        <w:left w:val="none" w:sz="0" w:space="0" w:color="auto"/>
        <w:bottom w:val="none" w:sz="0" w:space="0" w:color="auto"/>
        <w:right w:val="none" w:sz="0" w:space="0" w:color="auto"/>
      </w:divBdr>
    </w:div>
    <w:div w:id="754668490">
      <w:bodyDiv w:val="1"/>
      <w:marLeft w:val="0"/>
      <w:marRight w:val="0"/>
      <w:marTop w:val="0"/>
      <w:marBottom w:val="0"/>
      <w:divBdr>
        <w:top w:val="none" w:sz="0" w:space="0" w:color="auto"/>
        <w:left w:val="none" w:sz="0" w:space="0" w:color="auto"/>
        <w:bottom w:val="none" w:sz="0" w:space="0" w:color="auto"/>
        <w:right w:val="none" w:sz="0" w:space="0" w:color="auto"/>
      </w:divBdr>
    </w:div>
    <w:div w:id="932277305">
      <w:bodyDiv w:val="1"/>
      <w:marLeft w:val="0"/>
      <w:marRight w:val="0"/>
      <w:marTop w:val="0"/>
      <w:marBottom w:val="0"/>
      <w:divBdr>
        <w:top w:val="none" w:sz="0" w:space="0" w:color="auto"/>
        <w:left w:val="none" w:sz="0" w:space="0" w:color="auto"/>
        <w:bottom w:val="none" w:sz="0" w:space="0" w:color="auto"/>
        <w:right w:val="none" w:sz="0" w:space="0" w:color="auto"/>
      </w:divBdr>
    </w:div>
    <w:div w:id="960113187">
      <w:bodyDiv w:val="1"/>
      <w:marLeft w:val="0"/>
      <w:marRight w:val="0"/>
      <w:marTop w:val="0"/>
      <w:marBottom w:val="0"/>
      <w:divBdr>
        <w:top w:val="none" w:sz="0" w:space="0" w:color="auto"/>
        <w:left w:val="none" w:sz="0" w:space="0" w:color="auto"/>
        <w:bottom w:val="none" w:sz="0" w:space="0" w:color="auto"/>
        <w:right w:val="none" w:sz="0" w:space="0" w:color="auto"/>
      </w:divBdr>
    </w:div>
    <w:div w:id="1212812613">
      <w:bodyDiv w:val="1"/>
      <w:marLeft w:val="0"/>
      <w:marRight w:val="0"/>
      <w:marTop w:val="0"/>
      <w:marBottom w:val="0"/>
      <w:divBdr>
        <w:top w:val="none" w:sz="0" w:space="0" w:color="auto"/>
        <w:left w:val="none" w:sz="0" w:space="0" w:color="auto"/>
        <w:bottom w:val="none" w:sz="0" w:space="0" w:color="auto"/>
        <w:right w:val="none" w:sz="0" w:space="0" w:color="auto"/>
      </w:divBdr>
    </w:div>
    <w:div w:id="1765955532">
      <w:bodyDiv w:val="1"/>
      <w:marLeft w:val="0"/>
      <w:marRight w:val="0"/>
      <w:marTop w:val="0"/>
      <w:marBottom w:val="0"/>
      <w:divBdr>
        <w:top w:val="none" w:sz="0" w:space="0" w:color="auto"/>
        <w:left w:val="none" w:sz="0" w:space="0" w:color="auto"/>
        <w:bottom w:val="none" w:sz="0" w:space="0" w:color="auto"/>
        <w:right w:val="none" w:sz="0" w:space="0" w:color="auto"/>
      </w:divBdr>
    </w:div>
    <w:div w:id="211859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southernassembly.i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hr@southernassembly.i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https://file.notion.so/f/f/7a0967c8-acec-4082-a9c3-2dd0455eb311/3be972b8-5e12-42fc-94c1-9bddbfb2d5b4/GOI_and_EU_-_Lockup.png?id=b1ac1536-4c02-4d11-8d52-531271c4be87&amp;table=block&amp;spaceId=7a0967c8-acec-4082-a9c3-2dd0455eb311&amp;expirationTimestamp=1701518400000&amp;signature=L5DuRC9IYvAfVqlO3mBS2LGSe3a3SPqrSrLSfdYd65k&amp;downloadName=GOI+and+EU+-+Lockup.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D92C78A24B57446AAA22F1B39F36BCB" ma:contentTypeVersion="13" ma:contentTypeDescription="Create a new document." ma:contentTypeScope="" ma:versionID="44964d4101552b8f16d32119b94da3eb">
  <xsd:schema xmlns:xsd="http://www.w3.org/2001/XMLSchema" xmlns:xs="http://www.w3.org/2001/XMLSchema" xmlns:p="http://schemas.microsoft.com/office/2006/metadata/properties" xmlns:ns3="77c66c4c-aa77-4273-a4a1-98d9a74b54cb" xmlns:ns4="18824339-40ae-4f5f-a09a-6a4aba1747a1" targetNamespace="http://schemas.microsoft.com/office/2006/metadata/properties" ma:root="true" ma:fieldsID="ae170a939266fe26965a18e539f0f224" ns3:_="" ns4:_="">
    <xsd:import namespace="77c66c4c-aa77-4273-a4a1-98d9a74b54cb"/>
    <xsd:import namespace="18824339-40ae-4f5f-a09a-6a4aba1747a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c66c4c-aa77-4273-a4a1-98d9a74b54c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824339-40ae-4f5f-a09a-6a4aba1747a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3BAC3-1DFB-4F0F-BA85-117E636400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5BE607F-E038-4785-B640-171CAC562781}">
  <ds:schemaRefs>
    <ds:schemaRef ds:uri="http://schemas.microsoft.com/sharepoint/v3/contenttype/forms"/>
  </ds:schemaRefs>
</ds:datastoreItem>
</file>

<file path=customXml/itemProps3.xml><?xml version="1.0" encoding="utf-8"?>
<ds:datastoreItem xmlns:ds="http://schemas.openxmlformats.org/officeDocument/2006/customXml" ds:itemID="{951BAE26-E9B3-4559-B2CF-16CB04E5A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c66c4c-aa77-4273-a4a1-98d9a74b54cb"/>
    <ds:schemaRef ds:uri="18824339-40ae-4f5f-a09a-6a4aba1747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C24F93-5F23-4697-B261-98BBB957C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3178</Words>
  <Characters>20194</Characters>
  <Application>Microsoft Office Word</Application>
  <DocSecurity>0</DocSecurity>
  <Lines>168</Lines>
  <Paragraphs>46</Paragraphs>
  <ScaleCrop>false</ScaleCrop>
  <HeadingPairs>
    <vt:vector size="2" baseType="variant">
      <vt:variant>
        <vt:lpstr>Title</vt:lpstr>
      </vt:variant>
      <vt:variant>
        <vt:i4>1</vt:i4>
      </vt:variant>
    </vt:vector>
  </HeadingPairs>
  <TitlesOfParts>
    <vt:vector size="1" baseType="lpstr">
      <vt:lpstr>               </vt:lpstr>
    </vt:vector>
  </TitlesOfParts>
  <Company>Civil Service Commission</Company>
  <LinksUpToDate>false</LinksUpToDate>
  <CharactersWithSpaces>23326</CharactersWithSpaces>
  <SharedDoc>false</SharedDoc>
  <HLinks>
    <vt:vector size="12" baseType="variant">
      <vt:variant>
        <vt:i4>4063257</vt:i4>
      </vt:variant>
      <vt:variant>
        <vt:i4>6</vt:i4>
      </vt:variant>
      <vt:variant>
        <vt:i4>0</vt:i4>
      </vt:variant>
      <vt:variant>
        <vt:i4>5</vt:i4>
      </vt:variant>
      <vt:variant>
        <vt:lpwstr>mailto:hr@southernassembly.ie</vt:lpwstr>
      </vt:variant>
      <vt:variant>
        <vt:lpwstr/>
      </vt:variant>
      <vt:variant>
        <vt:i4>4063257</vt:i4>
      </vt:variant>
      <vt:variant>
        <vt:i4>0</vt:i4>
      </vt:variant>
      <vt:variant>
        <vt:i4>0</vt:i4>
      </vt:variant>
      <vt:variant>
        <vt:i4>5</vt:i4>
      </vt:variant>
      <vt:variant>
        <vt:lpwstr>mailto:hr@southernassembly.ie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smurray</dc:creator>
  <cp:keywords/>
  <cp:lastModifiedBy>Pauline Toomey</cp:lastModifiedBy>
  <cp:revision>9</cp:revision>
  <cp:lastPrinted>2008-01-08T10:20:00Z</cp:lastPrinted>
  <dcterms:created xsi:type="dcterms:W3CDTF">2025-08-07T11:03:00Z</dcterms:created>
  <dcterms:modified xsi:type="dcterms:W3CDTF">2025-08-07T14:38:00Z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0x0101005D92C78A24B57446AAA22F1B39F36BCB</vt:lpwstr>
  </property>
</Properties>
</file>